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19" w:rsidRP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535473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 xml:space="preserve">Кайгородцев Василий Степанович                         </w:t>
      </w:r>
      <w:r w:rsidR="007B6A19" w:rsidRPr="00535473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младший сержант (1922 — 1979)</w:t>
      </w:r>
    </w:p>
    <w:p w:rsidR="007B6A19" w:rsidRPr="007B6A19" w:rsidRDefault="00535473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5168" behindDoc="0" locked="0" layoutInCell="1" allowOverlap="0" wp14:anchorId="34C42691" wp14:editId="640853D4">
            <wp:simplePos x="0" y="0"/>
            <wp:positionH relativeFrom="column">
              <wp:posOffset>1543050</wp:posOffset>
            </wp:positionH>
            <wp:positionV relativeFrom="line">
              <wp:posOffset>76200</wp:posOffset>
            </wp:positionV>
            <wp:extent cx="2924175" cy="3895725"/>
            <wp:effectExtent l="0" t="0" r="9525" b="9525"/>
            <wp:wrapSquare wrapText="bothSides"/>
            <wp:docPr id="1" name="Рисунок 6" descr="https://irkobl.ru/sites/uobo/geroi_okruga/geroi_sovet_soyuza/%D0%BA%D0%B0%D0%B9%D0%B3%D0%BE%D1%80%D0%BE%D0%B4%D1%86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rkobl.ru/sites/uobo/geroi_okruga/geroi_sovet_soyuza/%D0%BA%D0%B0%D0%B9%D0%B3%D0%BE%D1%80%D0%BE%D0%B4%D1%86%D0%B5%D0%B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A19"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 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  <w:r w:rsidRPr="007B6A19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Кайгородцев Василий Степанович родился 1 марта 1922 года в с. Александровское Боханского района. Ушел добровольцем на фронт. Попал на второй Белорусский фронт, которым командовал маршал К. Рокоссовский. Был стрелком, ходил в атаку, служил в войсковой разведке.</w:t>
      </w:r>
      <w:r w:rsidRPr="007B6A19">
        <w:rPr>
          <w:rFonts w:ascii="Georgia" w:eastAsia="Times New Roman" w:hAnsi="Georgia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b/>
          <w:bCs/>
          <w:color w:val="000000"/>
          <w:sz w:val="23"/>
          <w:szCs w:val="23"/>
          <w:lang w:eastAsia="ru-RU"/>
        </w:rPr>
        <w:t>   </w:t>
      </w: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3"/>
          <w:szCs w:val="23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3"/>
          <w:szCs w:val="23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23"/>
          <w:szCs w:val="23"/>
          <w:lang w:eastAsia="ru-RU"/>
        </w:rPr>
      </w:pP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b/>
          <w:bCs/>
          <w:color w:val="000000"/>
          <w:sz w:val="23"/>
          <w:szCs w:val="23"/>
          <w:lang w:eastAsia="ru-RU"/>
        </w:rPr>
        <w:lastRenderedPageBreak/>
        <w:t> </w:t>
      </w:r>
      <w:r w:rsidR="00535473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Левченко Григорий Семенович</w:t>
      </w:r>
      <w:r w:rsidRPr="007B6A19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 xml:space="preserve"> сержант (1913 — 1977)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7B6A19" w:rsidRPr="007B6A19" w:rsidTr="007B6A19">
        <w:tc>
          <w:tcPr>
            <w:tcW w:w="0" w:type="auto"/>
            <w:shd w:val="clear" w:color="auto" w:fill="FFFFFF"/>
            <w:vAlign w:val="center"/>
            <w:hideMark/>
          </w:tcPr>
          <w:p w:rsidR="007B6A19" w:rsidRPr="007B6A19" w:rsidRDefault="007B6A19" w:rsidP="007B6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B6A19" w:rsidRPr="007B6A19" w:rsidRDefault="007B6A19" w:rsidP="007B6A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B6A19" w:rsidRPr="007B6A19" w:rsidRDefault="007B6A19" w:rsidP="0053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A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2F0970" wp14:editId="4389F7B6">
            <wp:extent cx="2921000" cy="4051300"/>
            <wp:effectExtent l="0" t="0" r="0" b="6350"/>
            <wp:docPr id="2" name="Рисунок 9" descr="https://irkobl.ru/sites/uobo/geroi_okruga/geroi_sovet_soyuza/%D0%BB%D0%B5%D0%B2%D1%87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rkobl.ru/sites/uobo/geroi_okruga/geroi_sovet_soyuza/%D0%BB%D0%B5%D0%B2%D1%87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A19" w:rsidRPr="00535473" w:rsidRDefault="007B6A19" w:rsidP="007B6A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35473">
        <w:rPr>
          <w:rFonts w:ascii="Arial Black" w:eastAsia="Times New Roman" w:hAnsi="Arial Black" w:cs="Arial"/>
          <w:b/>
          <w:bCs/>
          <w:color w:val="000000"/>
          <w:sz w:val="36"/>
          <w:szCs w:val="36"/>
          <w:lang w:eastAsia="ru-RU"/>
        </w:rPr>
        <w:t>     </w:t>
      </w:r>
      <w:r w:rsidRPr="0053547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 xml:space="preserve">Левченко Григорий Семенович родился в 1913 году в с. </w:t>
      </w:r>
      <w:proofErr w:type="spellStart"/>
      <w:r w:rsidRPr="0053547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Тыргетуй</w:t>
      </w:r>
      <w:proofErr w:type="spellEnd"/>
      <w:r w:rsidRPr="00535473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 xml:space="preserve"> Аларского района. Командир отделения роты связи 363-го стрелкового полка 114-й Свирской Краснознаменной дивизии. Участник Парада Победы 1945 г.</w:t>
      </w:r>
    </w:p>
    <w:p w:rsidR="007B6A19" w:rsidRPr="00535473" w:rsidRDefault="007B6A19" w:rsidP="007B6A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35473">
        <w:rPr>
          <w:rFonts w:ascii="Arial Black" w:eastAsia="Times New Roman" w:hAnsi="Arial Black" w:cs="Arial"/>
          <w:b/>
          <w:bCs/>
          <w:color w:val="000000"/>
          <w:sz w:val="36"/>
          <w:szCs w:val="36"/>
          <w:lang w:eastAsia="ru-RU"/>
        </w:rPr>
        <w:br/>
      </w: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</w:pPr>
    </w:p>
    <w:p w:rsidR="00535473" w:rsidRDefault="00535473" w:rsidP="007B6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000000"/>
          <w:sz w:val="36"/>
          <w:szCs w:val="36"/>
          <w:lang w:eastAsia="ru-RU"/>
        </w:rPr>
      </w:pPr>
    </w:p>
    <w:p w:rsidR="007B6A19" w:rsidRPr="00535473" w:rsidRDefault="007B6A19" w:rsidP="005354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535473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Лухнев</w:t>
      </w:r>
      <w:r w:rsidR="00535473" w:rsidRPr="00535473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 xml:space="preserve"> Павел Степанович                                  </w:t>
      </w:r>
      <w:r w:rsidR="00535473" w:rsidRPr="00535473">
        <w:rPr>
          <w:rFonts w:ascii="Arial" w:eastAsia="Times New Roman" w:hAnsi="Arial" w:cs="Arial"/>
          <w:noProof/>
          <w:color w:val="000000"/>
          <w:sz w:val="48"/>
          <w:szCs w:val="48"/>
          <w:lang w:eastAsia="ru-RU"/>
        </w:rPr>
        <w:drawing>
          <wp:anchor distT="0" distB="0" distL="114300" distR="114300" simplePos="0" relativeHeight="251664384" behindDoc="0" locked="0" layoutInCell="1" allowOverlap="0" wp14:anchorId="00619D1D" wp14:editId="3BD517B5">
            <wp:simplePos x="0" y="0"/>
            <wp:positionH relativeFrom="column">
              <wp:posOffset>1400175</wp:posOffset>
            </wp:positionH>
            <wp:positionV relativeFrom="line">
              <wp:posOffset>570865</wp:posOffset>
            </wp:positionV>
            <wp:extent cx="2924175" cy="3619500"/>
            <wp:effectExtent l="0" t="0" r="9525" b="0"/>
            <wp:wrapSquare wrapText="bothSides"/>
            <wp:docPr id="3" name="Рисунок 7" descr="https://irkobl.ru/sites/uobo/geroi_okruga/geroi_sovet_soyuza/%D0%BB%D1%83%D1%85%D0%BD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rkobl.ru/sites/uobo/geroi_okruga/geroi_sovet_soyuza/%D0%BB%D1%83%D1%85%D0%BD%D0%B5%D0%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473">
        <w:rPr>
          <w:rFonts w:ascii="Georgia" w:eastAsia="Times New Roman" w:hAnsi="Georgia" w:cs="Arial"/>
          <w:b/>
          <w:bCs/>
          <w:color w:val="000000"/>
          <w:sz w:val="48"/>
          <w:szCs w:val="48"/>
          <w:lang w:eastAsia="ru-RU"/>
        </w:rPr>
        <w:t>старший сержант (1921 — 2001)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                                                            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</w:p>
    <w:p w:rsidR="007B6A19" w:rsidRPr="007B6A19" w:rsidRDefault="007B6A19" w:rsidP="00535473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DC2300"/>
          <w:sz w:val="36"/>
          <w:szCs w:val="36"/>
          <w:lang w:eastAsia="ru-RU"/>
        </w:rPr>
        <w:t> </w:t>
      </w:r>
      <w:bookmarkStart w:id="0" w:name="_GoBack"/>
      <w:bookmarkEnd w:id="0"/>
      <w:r w:rsidRPr="007B6A19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 xml:space="preserve">Лухнев Павел Степанович родился 18 января 1921 года в деревне </w:t>
      </w:r>
      <w:proofErr w:type="spellStart"/>
      <w:r w:rsidRPr="007B6A19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>Куяда</w:t>
      </w:r>
      <w:proofErr w:type="spellEnd"/>
      <w:r w:rsidRPr="007B6A19">
        <w:rPr>
          <w:rFonts w:ascii="Georgia" w:eastAsia="Times New Roman" w:hAnsi="Georgia" w:cs="Arial"/>
          <w:color w:val="000000"/>
          <w:sz w:val="36"/>
          <w:szCs w:val="36"/>
          <w:lang w:eastAsia="ru-RU"/>
        </w:rPr>
        <w:t xml:space="preserve"> Эхирит-Булагатского района. Воевал в артиллерийской разведке 35-й гвардейской дивизии на Северо-Западном фронте, на Донце, на Висле, под Берлином. </w:t>
      </w:r>
    </w:p>
    <w:p w:rsidR="007B6A19" w:rsidRPr="007B6A19" w:rsidRDefault="007B6A19" w:rsidP="007B6A1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B6A19">
        <w:rPr>
          <w:rFonts w:ascii="Arial Black" w:eastAsia="Times New Roman" w:hAnsi="Arial Black" w:cs="Arial"/>
          <w:color w:val="000000"/>
          <w:sz w:val="23"/>
          <w:szCs w:val="23"/>
          <w:lang w:eastAsia="ru-RU"/>
        </w:rPr>
        <w:br/>
      </w:r>
    </w:p>
    <w:p w:rsidR="00A87B39" w:rsidRDefault="00A87B39"/>
    <w:sectPr w:rsidR="00A8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26"/>
    <w:rsid w:val="00344426"/>
    <w:rsid w:val="00535473"/>
    <w:rsid w:val="0063146A"/>
    <w:rsid w:val="007B6A19"/>
    <w:rsid w:val="00A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E35E0-E90A-4B55-9BA5-C2EC0ED9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сотрудник</cp:lastModifiedBy>
  <cp:revision>4</cp:revision>
  <dcterms:created xsi:type="dcterms:W3CDTF">2020-11-23T07:43:00Z</dcterms:created>
  <dcterms:modified xsi:type="dcterms:W3CDTF">2021-01-12T09:22:00Z</dcterms:modified>
</cp:coreProperties>
</file>