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457D9F" w:rsidRPr="00457D9F" w:rsidTr="00F30318">
        <w:tc>
          <w:tcPr>
            <w:tcW w:w="5778" w:type="dxa"/>
            <w:shd w:val="clear" w:color="auto" w:fill="auto"/>
          </w:tcPr>
          <w:p w:rsidR="00457D9F" w:rsidRPr="00457D9F" w:rsidRDefault="00457D9F" w:rsidP="00457D9F">
            <w:pPr>
              <w:contextualSpacing/>
              <w:jc w:val="right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3793" w:type="dxa"/>
            <w:shd w:val="clear" w:color="auto" w:fill="auto"/>
          </w:tcPr>
          <w:p w:rsidR="00457D9F" w:rsidRPr="00457D9F" w:rsidRDefault="00F30318" w:rsidP="00457D9F">
            <w:pPr>
              <w:ind w:firstLine="0"/>
              <w:contextualSpacing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УТВЕРЖДЕНА</w:t>
            </w:r>
          </w:p>
          <w:p w:rsidR="00457D9F" w:rsidRPr="00457D9F" w:rsidRDefault="00F30318" w:rsidP="00457D9F">
            <w:pPr>
              <w:ind w:firstLine="0"/>
              <w:contextualSpacing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распоряжением</w:t>
            </w:r>
            <w:r w:rsidR="00457D9F" w:rsidRPr="00457D9F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 министерства   образования Иркутской области</w:t>
            </w:r>
          </w:p>
          <w:p w:rsidR="00457D9F" w:rsidRPr="00457D9F" w:rsidRDefault="00457D9F" w:rsidP="00457D9F">
            <w:pPr>
              <w:ind w:firstLine="0"/>
              <w:contextualSpacing/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7D9F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от     </w:t>
            </w:r>
          </w:p>
          <w:p w:rsidR="00457D9F" w:rsidRPr="00457D9F" w:rsidRDefault="00457D9F" w:rsidP="00457D9F">
            <w:pPr>
              <w:ind w:firstLine="0"/>
              <w:contextualSpacing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457D9F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№                 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457D9F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57D9F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457D9F">
              <w:rPr>
                <w:rFonts w:eastAsia="Times New Roman" w:cs="Times New Roman"/>
                <w:bCs/>
                <w:color w:val="000000" w:themeColor="text1"/>
                <w:szCs w:val="28"/>
              </w:rPr>
              <w:t>р</w:t>
            </w:r>
            <w:proofErr w:type="spellEnd"/>
          </w:p>
        </w:tc>
      </w:tr>
    </w:tbl>
    <w:p w:rsidR="0044094B" w:rsidRPr="00B23363" w:rsidRDefault="003C71F5" w:rsidP="0060656E">
      <w:pPr>
        <w:contextualSpacing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B23363">
        <w:rPr>
          <w:rFonts w:eastAsia="Times New Roman" w:cs="Times New Roman"/>
          <w:bCs/>
          <w:color w:val="000000" w:themeColor="text1"/>
          <w:szCs w:val="28"/>
        </w:rPr>
        <w:t xml:space="preserve"> </w:t>
      </w:r>
    </w:p>
    <w:p w:rsidR="0044094B" w:rsidRPr="00B23363" w:rsidRDefault="0044094B">
      <w:pPr>
        <w:contextualSpacing/>
        <w:jc w:val="right"/>
        <w:rPr>
          <w:rFonts w:eastAsia="Times New Roman" w:cs="Times New Roman"/>
          <w:bCs/>
          <w:color w:val="000000" w:themeColor="text1"/>
          <w:szCs w:val="28"/>
        </w:rPr>
      </w:pPr>
    </w:p>
    <w:p w:rsidR="0044094B" w:rsidRPr="00B23363" w:rsidRDefault="0044094B">
      <w:pPr>
        <w:widowControl w:val="0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3A43E5">
      <w:pPr>
        <w:widowControl w:val="0"/>
        <w:tabs>
          <w:tab w:val="left" w:pos="8850"/>
        </w:tabs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bCs/>
          <w:color w:val="000000" w:themeColor="text1"/>
          <w:szCs w:val="26"/>
          <w:lang w:eastAsia="ru-RU"/>
        </w:rPr>
        <w:tab/>
      </w: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44094B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6"/>
          <w:lang w:eastAsia="ru-RU"/>
        </w:rPr>
      </w:pPr>
    </w:p>
    <w:p w:rsidR="0044094B" w:rsidRPr="00B23363" w:rsidRDefault="009852FF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b/>
          <w:color w:val="000000" w:themeColor="text1"/>
          <w:sz w:val="36"/>
          <w:szCs w:val="36"/>
        </w:rPr>
        <w:t>Организационно-технологическая модель проведения</w:t>
      </w:r>
      <w:r w:rsidR="003A43E5" w:rsidRPr="00B23363">
        <w:rPr>
          <w:rFonts w:eastAsia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FA3507" w:rsidRPr="00B23363" w:rsidRDefault="00FA3507" w:rsidP="00FA3507">
      <w:pPr>
        <w:jc w:val="center"/>
        <w:rPr>
          <w:rFonts w:eastAsia="Times New Roman" w:cs="Times New Roman"/>
          <w:b/>
          <w:color w:val="000000" w:themeColor="text1"/>
          <w:sz w:val="36"/>
          <w:szCs w:val="36"/>
        </w:rPr>
      </w:pPr>
      <w:r w:rsidRPr="00B23363">
        <w:rPr>
          <w:rFonts w:eastAsia="Times New Roman" w:cs="Times New Roman"/>
          <w:b/>
          <w:color w:val="000000" w:themeColor="text1"/>
          <w:sz w:val="36"/>
          <w:szCs w:val="36"/>
        </w:rPr>
        <w:t xml:space="preserve">регионального этапа Всероссийской олимпиады школьников в пунктах </w:t>
      </w:r>
      <w:r w:rsidR="00F30318">
        <w:rPr>
          <w:rFonts w:eastAsia="Times New Roman" w:cs="Times New Roman"/>
          <w:b/>
          <w:color w:val="000000" w:themeColor="text1"/>
          <w:sz w:val="36"/>
          <w:szCs w:val="36"/>
        </w:rPr>
        <w:t>проведения олимпиады в 2021-2022</w:t>
      </w:r>
      <w:r w:rsidRPr="00B23363">
        <w:rPr>
          <w:rFonts w:eastAsia="Times New Roman" w:cs="Times New Roman"/>
          <w:b/>
          <w:color w:val="000000" w:themeColor="text1"/>
          <w:sz w:val="36"/>
          <w:szCs w:val="36"/>
        </w:rPr>
        <w:t xml:space="preserve"> учебном году</w:t>
      </w:r>
    </w:p>
    <w:p w:rsidR="00FA3507" w:rsidRPr="00B23363" w:rsidRDefault="00FA3507">
      <w:pPr>
        <w:jc w:val="center"/>
        <w:rPr>
          <w:rFonts w:eastAsia="Times New Roman" w:cs="Times New Roman"/>
          <w:b/>
          <w:color w:val="000000" w:themeColor="text1"/>
          <w:sz w:val="36"/>
          <w:szCs w:val="36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center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 w:rsidP="00457D9F">
      <w:pPr>
        <w:ind w:firstLine="0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3A43E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B23363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44094B" w:rsidRPr="00B23363" w:rsidRDefault="003A43E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B23363">
        <w:rPr>
          <w:rFonts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:rsidR="009B2038" w:rsidRDefault="0044094B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B23363">
        <w:rPr>
          <w:color w:val="000000" w:themeColor="text1"/>
        </w:rPr>
        <w:fldChar w:fldCharType="begin"/>
      </w:r>
      <w:r w:rsidR="003A43E5" w:rsidRPr="00B23363">
        <w:rPr>
          <w:color w:val="000000" w:themeColor="text1"/>
        </w:rPr>
        <w:instrText xml:space="preserve"> TOC \o "1-3" \h \z \u </w:instrText>
      </w:r>
      <w:r w:rsidRPr="00B23363">
        <w:rPr>
          <w:color w:val="000000" w:themeColor="text1"/>
        </w:rPr>
        <w:fldChar w:fldCharType="separate"/>
      </w:r>
      <w:hyperlink w:anchor="_Toc60234946" w:history="1">
        <w:r w:rsidR="009B2038" w:rsidRPr="00C3697B">
          <w:rPr>
            <w:rStyle w:val="af0"/>
            <w:noProof/>
          </w:rPr>
          <w:t>1.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Общая часть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_Toc60234946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3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47" w:history="1">
        <w:r w:rsidR="009B2038" w:rsidRPr="00C3697B">
          <w:rPr>
            <w:rStyle w:val="af0"/>
            <w:noProof/>
          </w:rPr>
          <w:t>1.1.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Перечень условных обозначений и сокращений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_Toc60234947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3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48" w:history="1">
        <w:r w:rsidR="009B2038" w:rsidRPr="00C3697B">
          <w:rPr>
            <w:rStyle w:val="af0"/>
            <w:noProof/>
          </w:rPr>
          <w:t>1.2.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Нормативные правовые документы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_Toc60234948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4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49" w:history="1">
        <w:r w:rsidR="009B2038" w:rsidRPr="00C3697B">
          <w:rPr>
            <w:rStyle w:val="af0"/>
            <w:noProof/>
          </w:rPr>
          <w:t>1.3.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Лица, привлекаемые к проведению РЭ ВсОШ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_Toc60234949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4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0" w:history="1">
        <w:r w:rsidR="009B2038" w:rsidRPr="00C3697B">
          <w:rPr>
            <w:rStyle w:val="af0"/>
            <w:noProof/>
          </w:rPr>
          <w:t>1.4.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Общие требования к ППО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_Toc60234950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5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1" w:history="1">
        <w:r w:rsidR="009B2038" w:rsidRPr="00C3697B">
          <w:rPr>
            <w:rStyle w:val="af0"/>
            <w:noProof/>
          </w:rPr>
          <w:t>1.5.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Организация и проведение РЭ ВсОШ в ППО, организованных в труднодоступных и отдаленных местностях (ППО ТОМ)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_Toc60234951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9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52" w:history="1">
        <w:r w:rsidR="009B2038" w:rsidRPr="00C3697B">
          <w:rPr>
            <w:rStyle w:val="af0"/>
            <w:noProof/>
          </w:rPr>
          <w:t>2.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Подготовительный этап: организационно-технологические мероприятия, проводимые в ППО накануне олимпиады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_Toc60234952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10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3" w:history="1">
        <w:r w:rsidR="009B2038" w:rsidRPr="00C3697B">
          <w:rPr>
            <w:rStyle w:val="af0"/>
            <w:noProof/>
          </w:rPr>
          <w:t>2.1.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Готовность ППО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_Toc60234953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10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4" w:history="1">
        <w:r w:rsidR="009B2038" w:rsidRPr="00C3697B">
          <w:rPr>
            <w:rStyle w:val="af0"/>
            <w:noProof/>
          </w:rPr>
          <w:t>2.2.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Общий порядок подготовки и проведения регионального этапа ВсОШ в ППО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_Toc60234954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10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55" w:history="1">
        <w:r w:rsidR="009B2038" w:rsidRPr="00C3697B">
          <w:rPr>
            <w:rStyle w:val="af0"/>
            <w:noProof/>
          </w:rPr>
          <w:t>3.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Проведение РЭ ВсОШ по учебному предмету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_Toc60234955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12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6" w:history="1">
        <w:r w:rsidR="009B2038" w:rsidRPr="00C3697B">
          <w:rPr>
            <w:rStyle w:val="af0"/>
            <w:noProof/>
          </w:rPr>
          <w:t>3.1.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Получение пароля региональным координатором, передача пароля по защищенному каналу связи ГОК ВсОШ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_Toc60234956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12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7" w:history="1">
        <w:r w:rsidR="009B2038" w:rsidRPr="00C3697B">
          <w:rPr>
            <w:rStyle w:val="af0"/>
            <w:noProof/>
          </w:rPr>
          <w:t>3.2.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Вход в аудитории и проведение олимпиады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_Toc60234957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12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8" w:history="1">
        <w:r w:rsidR="009B2038" w:rsidRPr="00C3697B">
          <w:rPr>
            <w:rStyle w:val="af0"/>
            <w:noProof/>
          </w:rPr>
          <w:t>3.3.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Вход лиц, привлекаемых к проведению олимпиады, и участников РЭ ВсОШ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_Toc60234958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12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59" w:history="1">
        <w:r w:rsidR="009B2038" w:rsidRPr="00C3697B">
          <w:rPr>
            <w:rStyle w:val="af0"/>
            <w:noProof/>
          </w:rPr>
          <w:t>3.4.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Требования к соблюдению порядка проведения РЭ ВсОШ в ППО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_Toc60234959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14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60" w:history="1">
        <w:r w:rsidR="009B2038" w:rsidRPr="00C3697B">
          <w:rPr>
            <w:rStyle w:val="af0"/>
            <w:noProof/>
          </w:rPr>
          <w:t>3.5.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Проведение РЭ ВсОШ в аудитории.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_Toc60234960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15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24"/>
        <w:tabs>
          <w:tab w:val="left" w:pos="17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0234961" w:history="1">
        <w:r w:rsidR="009B2038" w:rsidRPr="00C3697B">
          <w:rPr>
            <w:rStyle w:val="af0"/>
            <w:noProof/>
          </w:rPr>
          <w:t>3.6.</w:t>
        </w:r>
        <w:r w:rsidR="009B20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 xml:space="preserve">Завершение выполнения работы участниками </w:t>
        </w:r>
        <w:r w:rsidR="009B2038" w:rsidRPr="00C3697B">
          <w:rPr>
            <w:rStyle w:val="af0"/>
            <w:bCs/>
            <w:noProof/>
          </w:rPr>
          <w:t xml:space="preserve">РЭ ВсОШ </w:t>
        </w:r>
        <w:r w:rsidR="009B2038" w:rsidRPr="00C3697B">
          <w:rPr>
            <w:rStyle w:val="af0"/>
            <w:noProof/>
          </w:rPr>
          <w:t>и организация сбора ОМ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_Toc60234961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16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2" w:history="1">
        <w:r w:rsidR="009B2038" w:rsidRPr="00C3697B">
          <w:rPr>
            <w:rStyle w:val="af0"/>
            <w:noProof/>
          </w:rPr>
          <w:t>Приложения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_Toc60234962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18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3" w:history="1">
        <w:r w:rsidR="009B2038" w:rsidRPr="00C3697B">
          <w:rPr>
            <w:rStyle w:val="af0"/>
            <w:noProof/>
          </w:rPr>
          <w:t>1.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Инструкция для руководителя ППО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_Toc60234963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18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4" w:history="1">
        <w:r w:rsidR="009B2038" w:rsidRPr="00C3697B">
          <w:rPr>
            <w:rStyle w:val="af0"/>
            <w:i/>
            <w:noProof/>
            <w:lang w:eastAsia="zh-CN"/>
          </w:rPr>
          <w:t>2.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Инструкция для участника РЭ ВсОШ, зачитываемая организатором в аудитории перед началом олимпиады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_Toc60234964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22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5" w:history="1">
        <w:r w:rsidR="009B2038" w:rsidRPr="00C3697B">
          <w:rPr>
            <w:rStyle w:val="af0"/>
            <w:noProof/>
          </w:rPr>
          <w:t>3.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Образец заявления на участие в РЭ ВсОШ (заполняется в автоматизированной информационной системе после регистрации)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_Toc60234965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26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6" w:history="1">
        <w:r w:rsidR="009B2038" w:rsidRPr="00C3697B">
          <w:rPr>
            <w:rStyle w:val="af0"/>
            <w:noProof/>
          </w:rPr>
          <w:t>4.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Образец согласия на обработку персональных данных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_Toc60234966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28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7" w:history="1">
        <w:r w:rsidR="009B2038" w:rsidRPr="00C3697B">
          <w:rPr>
            <w:rStyle w:val="af0"/>
            <w:noProof/>
          </w:rPr>
          <w:t>5.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Памятка о правилах проведения РЭ ВсОШ в 2020 году (для ознакомления участников олимпиады/ родителей (законных представителей) под подпись)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_Toc60234967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29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8" w:history="1">
        <w:r w:rsidR="009B2038" w:rsidRPr="00C3697B">
          <w:rPr>
            <w:rStyle w:val="af0"/>
            <w:noProof/>
          </w:rPr>
          <w:t>6.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Образец заявления на апелляцию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_Toc60234968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32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tabs>
          <w:tab w:val="left" w:pos="42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69" w:history="1">
        <w:r w:rsidR="009B2038" w:rsidRPr="00C3697B">
          <w:rPr>
            <w:rStyle w:val="af0"/>
            <w:noProof/>
          </w:rPr>
          <w:t>7.</w:t>
        </w:r>
        <w:r w:rsidR="009B20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2038" w:rsidRPr="00C3697B">
          <w:rPr>
            <w:rStyle w:val="af0"/>
            <w:noProof/>
          </w:rPr>
          <w:t>Примерный перечень часто используемых при проведении РЭ ВсОШ документов, удостоверяющих личность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_Toc60234969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33</w:t>
        </w:r>
        <w:r w:rsidR="009B2038">
          <w:rPr>
            <w:noProof/>
            <w:webHidden/>
          </w:rPr>
          <w:fldChar w:fldCharType="end"/>
        </w:r>
      </w:hyperlink>
    </w:p>
    <w:p w:rsidR="009B2038" w:rsidRDefault="004D7CA4">
      <w:pPr>
        <w:pStyle w:val="1a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0234970" w:history="1">
        <w:r w:rsidR="009B2038" w:rsidRPr="00C3697B">
          <w:rPr>
            <w:rStyle w:val="af0"/>
            <w:noProof/>
          </w:rPr>
          <w:t>8. Образец журнала учета участников РЭ ВсОШ, обратившихся к медицинскому работнику</w:t>
        </w:r>
        <w:r w:rsidR="009B2038">
          <w:rPr>
            <w:noProof/>
            <w:webHidden/>
          </w:rPr>
          <w:tab/>
        </w:r>
        <w:r w:rsidR="009B2038">
          <w:rPr>
            <w:noProof/>
            <w:webHidden/>
          </w:rPr>
          <w:fldChar w:fldCharType="begin"/>
        </w:r>
        <w:r w:rsidR="009B2038">
          <w:rPr>
            <w:noProof/>
            <w:webHidden/>
          </w:rPr>
          <w:instrText xml:space="preserve"> PAGEREF _Toc60234970 \h </w:instrText>
        </w:r>
        <w:r w:rsidR="009B2038">
          <w:rPr>
            <w:noProof/>
            <w:webHidden/>
          </w:rPr>
        </w:r>
        <w:r w:rsidR="009B2038">
          <w:rPr>
            <w:noProof/>
            <w:webHidden/>
          </w:rPr>
          <w:fldChar w:fldCharType="separate"/>
        </w:r>
        <w:r w:rsidR="00457D9F">
          <w:rPr>
            <w:noProof/>
            <w:webHidden/>
          </w:rPr>
          <w:t>34</w:t>
        </w:r>
        <w:r w:rsidR="009B2038">
          <w:rPr>
            <w:noProof/>
            <w:webHidden/>
          </w:rPr>
          <w:fldChar w:fldCharType="end"/>
        </w:r>
      </w:hyperlink>
    </w:p>
    <w:p w:rsidR="0044094B" w:rsidRPr="00B23363" w:rsidRDefault="0044094B">
      <w:pPr>
        <w:tabs>
          <w:tab w:val="left" w:pos="0"/>
        </w:tabs>
        <w:ind w:firstLine="0"/>
        <w:rPr>
          <w:rFonts w:cs="Times New Roman"/>
          <w:b/>
          <w:color w:val="000000" w:themeColor="text1"/>
          <w:sz w:val="28"/>
          <w:szCs w:val="28"/>
        </w:rPr>
      </w:pPr>
      <w:r w:rsidRPr="00B23363">
        <w:rPr>
          <w:rFonts w:cs="Times New Roman"/>
          <w:color w:val="000000" w:themeColor="text1"/>
          <w:sz w:val="24"/>
          <w:szCs w:val="24"/>
        </w:rPr>
        <w:fldChar w:fldCharType="end"/>
      </w:r>
    </w:p>
    <w:p w:rsidR="0044094B" w:rsidRPr="00B23363" w:rsidRDefault="0044094B">
      <w:pPr>
        <w:rPr>
          <w:rFonts w:cs="Times New Roman"/>
          <w:b/>
          <w:color w:val="000000" w:themeColor="text1"/>
          <w:sz w:val="28"/>
          <w:szCs w:val="28"/>
        </w:rPr>
      </w:pPr>
    </w:p>
    <w:p w:rsidR="0044094B" w:rsidRPr="00B23363" w:rsidRDefault="003A43E5">
      <w:pPr>
        <w:rPr>
          <w:rFonts w:cs="Times New Roman"/>
          <w:b/>
          <w:color w:val="000000" w:themeColor="text1"/>
          <w:sz w:val="28"/>
          <w:szCs w:val="28"/>
        </w:rPr>
      </w:pPr>
      <w:r w:rsidRPr="00B23363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44094B" w:rsidRPr="00B23363" w:rsidRDefault="003A43E5">
      <w:pPr>
        <w:pStyle w:val="1"/>
        <w:ind w:left="0" w:firstLine="709"/>
        <w:rPr>
          <w:color w:val="000000" w:themeColor="text1"/>
        </w:rPr>
      </w:pPr>
      <w:bookmarkStart w:id="0" w:name="_Toc60234946"/>
      <w:r w:rsidRPr="00B23363">
        <w:rPr>
          <w:color w:val="000000" w:themeColor="text1"/>
        </w:rPr>
        <w:lastRenderedPageBreak/>
        <w:t>Общая часть</w:t>
      </w:r>
      <w:bookmarkEnd w:id="0"/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1" w:name="_Toc60234947"/>
      <w:r w:rsidRPr="00B23363">
        <w:rPr>
          <w:color w:val="000000" w:themeColor="text1"/>
        </w:rPr>
        <w:t>Перечень условных обозначений и сокращений</w:t>
      </w:r>
      <w:bookmarkEnd w:id="1"/>
    </w:p>
    <w:tbl>
      <w:tblPr>
        <w:tblW w:w="5024" w:type="pct"/>
        <w:tblInd w:w="-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21"/>
        <w:gridCol w:w="8850"/>
      </w:tblGrid>
      <w:tr w:rsidR="00B23363" w:rsidRPr="00B23363" w:rsidTr="00F30318">
        <w:tc>
          <w:tcPr>
            <w:tcW w:w="774" w:type="pct"/>
          </w:tcPr>
          <w:p w:rsidR="00545A6C" w:rsidRPr="00B23363" w:rsidRDefault="00C55FDA" w:rsidP="00545A6C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226" w:type="pct"/>
          </w:tcPr>
          <w:p w:rsidR="00545A6C" w:rsidRPr="00B23363" w:rsidRDefault="00C55FDA" w:rsidP="00C55FDA">
            <w:pPr>
              <w:ind w:firstLine="12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Всероссийская олимпиада школьников</w:t>
            </w:r>
          </w:p>
        </w:tc>
      </w:tr>
      <w:tr w:rsidR="00B23363" w:rsidRPr="00B23363" w:rsidTr="00F30318">
        <w:tc>
          <w:tcPr>
            <w:tcW w:w="774" w:type="pct"/>
          </w:tcPr>
          <w:p w:rsidR="006368EC" w:rsidRPr="00B23363" w:rsidRDefault="006368EC" w:rsidP="00545A6C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РЭ </w:t>
            </w:r>
            <w:proofErr w:type="spellStart"/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226" w:type="pct"/>
          </w:tcPr>
          <w:p w:rsidR="006368EC" w:rsidRPr="00B23363" w:rsidRDefault="00314F16" w:rsidP="006368EC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этап в</w:t>
            </w:r>
            <w:r w:rsidR="006368EC" w:rsidRPr="00B23363">
              <w:rPr>
                <w:color w:val="000000" w:themeColor="text1"/>
                <w:sz w:val="24"/>
                <w:szCs w:val="24"/>
              </w:rPr>
              <w:t>сероссийской олимпиады школьников</w:t>
            </w:r>
          </w:p>
        </w:tc>
      </w:tr>
      <w:tr w:rsidR="00B23363" w:rsidRPr="00B23363" w:rsidTr="00F30318">
        <w:tc>
          <w:tcPr>
            <w:tcW w:w="774" w:type="pct"/>
          </w:tcPr>
          <w:p w:rsidR="00E43BA6" w:rsidRPr="00B23363" w:rsidRDefault="00E43BA6" w:rsidP="00E43BA6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Участники </w:t>
            </w:r>
            <w:proofErr w:type="spellStart"/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226" w:type="pct"/>
          </w:tcPr>
          <w:p w:rsidR="00E43BA6" w:rsidRPr="00B23363" w:rsidRDefault="007433A8" w:rsidP="00E43BA6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-участники муниципального этапа олимпиады текущего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      </w:r>
          </w:p>
          <w:p w:rsidR="007433A8" w:rsidRPr="00B23363" w:rsidRDefault="007433A8" w:rsidP="00E43BA6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-победители и призеры регионального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</w:p>
          <w:p w:rsidR="007433A8" w:rsidRPr="00B23363" w:rsidRDefault="00B42BDB" w:rsidP="00E43BA6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 xml:space="preserve">-обучающиеся 9-11 классов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за пределами территории Российской Федерации, имеющих в своей структуре специализированные структурные образовательные подразделения  </w:t>
            </w:r>
          </w:p>
        </w:tc>
      </w:tr>
      <w:tr w:rsidR="00F30318" w:rsidRPr="00B23363" w:rsidTr="00F30318">
        <w:tc>
          <w:tcPr>
            <w:tcW w:w="774" w:type="pct"/>
          </w:tcPr>
          <w:p w:rsidR="00F30318" w:rsidRPr="00B23363" w:rsidRDefault="00F30318" w:rsidP="00E43BA6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</w:t>
            </w:r>
          </w:p>
        </w:tc>
        <w:tc>
          <w:tcPr>
            <w:tcW w:w="4226" w:type="pct"/>
          </w:tcPr>
          <w:p w:rsidR="00F30318" w:rsidRPr="00F30318" w:rsidRDefault="004D7CA4" w:rsidP="00F30318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</w:pPr>
            <w:hyperlink r:id="rId9" w:history="1">
              <w:r w:rsid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>Порядок</w:t>
              </w:r>
              <w:r w:rsidR="00F30318" w:rsidRPr="00B23363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 xml:space="preserve"> проведения всероссийской олимпиады школьников</w:t>
              </w:r>
              <w:r w:rsid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>, утвержденный</w:t>
              </w:r>
              <w:r w:rsidR="00F30318" w:rsidRPr="00F30318">
                <w:t xml:space="preserve"> </w:t>
              </w:r>
              <w:r w:rsid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>п</w:t>
              </w:r>
              <w:r w:rsidR="00F30318" w:rsidRP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>риказ</w:t>
              </w:r>
              <w:r w:rsid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 xml:space="preserve">ом </w:t>
              </w:r>
              <w:proofErr w:type="spellStart"/>
              <w:r w:rsid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>Мин</w:t>
              </w:r>
              <w:r w:rsidR="00F30318" w:rsidRP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>просвещения</w:t>
              </w:r>
              <w:proofErr w:type="spellEnd"/>
              <w:r w:rsid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 xml:space="preserve"> России</w:t>
              </w:r>
              <w:r w:rsidR="00F30318" w:rsidRPr="00F30318">
                <w:rPr>
                  <w:rFonts w:eastAsia="Times New Roman"/>
                  <w:color w:val="000000" w:themeColor="text1"/>
                  <w:szCs w:val="26"/>
                  <w:lang w:eastAsia="ru-RU"/>
                </w:rPr>
                <w:t xml:space="preserve"> от 27 ноября 2020 года № 678 </w:t>
              </w:r>
            </w:hyperlink>
          </w:p>
        </w:tc>
      </w:tr>
      <w:tr w:rsidR="00B23363" w:rsidRPr="00B23363" w:rsidTr="00F30318">
        <w:tc>
          <w:tcPr>
            <w:tcW w:w="774" w:type="pct"/>
          </w:tcPr>
          <w:p w:rsidR="00E43BA6" w:rsidRPr="00B23363" w:rsidRDefault="00E43BA6" w:rsidP="00E43BA6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ППО</w:t>
            </w:r>
          </w:p>
        </w:tc>
        <w:tc>
          <w:tcPr>
            <w:tcW w:w="4226" w:type="pct"/>
          </w:tcPr>
          <w:p w:rsidR="00E43BA6" w:rsidRPr="00B23363" w:rsidRDefault="00E43BA6" w:rsidP="00E43BA6">
            <w:pPr>
              <w:ind w:firstLine="12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 xml:space="preserve">Пункт проведения регионального этапа всероссийской олимпиады школьников в муниципальном образовании Иркутской области  </w:t>
            </w:r>
          </w:p>
        </w:tc>
      </w:tr>
      <w:tr w:rsidR="00B23363" w:rsidRPr="00B23363" w:rsidTr="00F30318">
        <w:tc>
          <w:tcPr>
            <w:tcW w:w="774" w:type="pct"/>
          </w:tcPr>
          <w:p w:rsidR="00E43BA6" w:rsidRPr="00B23363" w:rsidRDefault="00E43BA6" w:rsidP="00E43BA6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23363">
              <w:rPr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B2336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3363">
              <w:rPr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226" w:type="pct"/>
          </w:tcPr>
          <w:p w:rsidR="00E43BA6" w:rsidRPr="00B23363" w:rsidRDefault="00E43BA6" w:rsidP="00180630">
            <w:pPr>
              <w:ind w:firstLine="12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 xml:space="preserve">Ответственный координатор по проведению регионального этапа </w:t>
            </w:r>
            <w:r w:rsidR="00190318" w:rsidRPr="00B23363">
              <w:rPr>
                <w:color w:val="000000" w:themeColor="text1"/>
                <w:sz w:val="24"/>
                <w:szCs w:val="24"/>
              </w:rPr>
              <w:t>в</w:t>
            </w:r>
            <w:r w:rsidRPr="00B23363">
              <w:rPr>
                <w:color w:val="000000" w:themeColor="text1"/>
                <w:sz w:val="24"/>
                <w:szCs w:val="24"/>
              </w:rPr>
              <w:t>сероссийской олимпиады школьников в муниципальном образовании Иркутской области</w:t>
            </w:r>
          </w:p>
        </w:tc>
      </w:tr>
      <w:tr w:rsidR="00B23363" w:rsidRPr="00B23363" w:rsidTr="00F30318">
        <w:tc>
          <w:tcPr>
            <w:tcW w:w="774" w:type="pct"/>
          </w:tcPr>
          <w:p w:rsidR="00E43BA6" w:rsidRPr="00B23363" w:rsidRDefault="00E43BA6" w:rsidP="00E43BA6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 xml:space="preserve">ГОК </w:t>
            </w:r>
            <w:proofErr w:type="spellStart"/>
            <w:r w:rsidRPr="00B23363">
              <w:rPr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226" w:type="pct"/>
          </w:tcPr>
          <w:p w:rsidR="00E43BA6" w:rsidRPr="00B23363" w:rsidRDefault="00E43BA6" w:rsidP="00180630">
            <w:pPr>
              <w:ind w:firstLine="12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 xml:space="preserve">Главный ответственный координатор по проведению регионального этапа </w:t>
            </w:r>
            <w:r w:rsidR="00190318" w:rsidRPr="00B23363">
              <w:rPr>
                <w:color w:val="000000" w:themeColor="text1"/>
                <w:sz w:val="24"/>
                <w:szCs w:val="24"/>
              </w:rPr>
              <w:t>в</w:t>
            </w:r>
            <w:r w:rsidRPr="00B23363">
              <w:rPr>
                <w:color w:val="000000" w:themeColor="text1"/>
                <w:sz w:val="24"/>
                <w:szCs w:val="24"/>
              </w:rPr>
              <w:t>сероссийской олимпиады школьников</w:t>
            </w:r>
            <w:r w:rsidR="00190318" w:rsidRPr="00B23363">
              <w:rPr>
                <w:color w:val="000000" w:themeColor="text1"/>
                <w:sz w:val="24"/>
                <w:szCs w:val="24"/>
              </w:rPr>
              <w:t xml:space="preserve"> территорий Иркутской области</w:t>
            </w:r>
            <w:r w:rsidRPr="00B2336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90318" w:rsidRPr="00B23363">
              <w:rPr>
                <w:color w:val="000000" w:themeColor="text1"/>
                <w:sz w:val="24"/>
                <w:szCs w:val="24"/>
              </w:rPr>
              <w:t>включенных</w:t>
            </w:r>
            <w:r w:rsidRPr="00B23363">
              <w:rPr>
                <w:color w:val="000000" w:themeColor="text1"/>
                <w:sz w:val="24"/>
                <w:szCs w:val="24"/>
              </w:rPr>
              <w:t xml:space="preserve"> в одну условную группу для проведения </w:t>
            </w:r>
            <w:r w:rsidR="00180630" w:rsidRPr="00B23363">
              <w:rPr>
                <w:color w:val="000000" w:themeColor="text1"/>
                <w:sz w:val="24"/>
                <w:szCs w:val="24"/>
              </w:rPr>
              <w:t xml:space="preserve">РЭ </w:t>
            </w:r>
            <w:proofErr w:type="spellStart"/>
            <w:r w:rsidRPr="00B23363">
              <w:rPr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</w:tr>
      <w:tr w:rsidR="00B23363" w:rsidRPr="00B23363" w:rsidTr="00F30318">
        <w:tc>
          <w:tcPr>
            <w:tcW w:w="774" w:type="pct"/>
          </w:tcPr>
          <w:p w:rsidR="00E43BA6" w:rsidRPr="00B23363" w:rsidRDefault="00E43BA6" w:rsidP="00E43BA6">
            <w:pPr>
              <w:ind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АИС</w:t>
            </w:r>
          </w:p>
        </w:tc>
        <w:tc>
          <w:tcPr>
            <w:tcW w:w="4226" w:type="pct"/>
          </w:tcPr>
          <w:p w:rsidR="00E43BA6" w:rsidRPr="00B23363" w:rsidRDefault="00E43BA6" w:rsidP="00996C5C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 xml:space="preserve">Автоматизированная информационная система для регистрации </w:t>
            </w:r>
            <w:r w:rsidR="00180630" w:rsidRPr="00B23363">
              <w:rPr>
                <w:color w:val="000000" w:themeColor="text1"/>
                <w:sz w:val="24"/>
                <w:szCs w:val="24"/>
              </w:rPr>
              <w:t xml:space="preserve">и оповещения </w:t>
            </w:r>
            <w:r w:rsidRPr="00B23363">
              <w:rPr>
                <w:color w:val="000000" w:themeColor="text1"/>
                <w:sz w:val="24"/>
                <w:szCs w:val="24"/>
              </w:rPr>
              <w:t xml:space="preserve">участников </w:t>
            </w:r>
            <w:r w:rsidR="00180630" w:rsidRPr="00B23363">
              <w:rPr>
                <w:color w:val="000000" w:themeColor="text1"/>
                <w:sz w:val="24"/>
                <w:szCs w:val="24"/>
              </w:rPr>
              <w:t>регионального этапа в</w:t>
            </w:r>
            <w:r w:rsidRPr="00B23363">
              <w:rPr>
                <w:color w:val="000000" w:themeColor="text1"/>
                <w:sz w:val="24"/>
                <w:szCs w:val="24"/>
              </w:rPr>
              <w:t xml:space="preserve">сероссийская олимпиада школьников </w:t>
            </w:r>
            <w:r w:rsidR="00996C5C">
              <w:rPr>
                <w:color w:val="000000" w:themeColor="text1"/>
                <w:sz w:val="24"/>
                <w:szCs w:val="24"/>
              </w:rPr>
              <w:t>(</w:t>
            </w:r>
            <w:hyperlink r:id="rId10" w:tgtFrame="_blank" w:history="1">
              <w:r w:rsidR="00996C5C">
                <w:rPr>
                  <w:rStyle w:val="af0"/>
                  <w:color w:val="005BD1"/>
                  <w:sz w:val="23"/>
                  <w:szCs w:val="23"/>
                </w:rPr>
                <w:t>http://vseros.perseusirk.ru/</w:t>
              </w:r>
            </w:hyperlink>
            <w:r w:rsidR="00996C5C">
              <w:rPr>
                <w:rFonts w:ascii="Arial" w:hAnsi="Arial" w:cs="Arial"/>
                <w:color w:val="333333"/>
                <w:sz w:val="23"/>
                <w:szCs w:val="23"/>
              </w:rPr>
              <w:t>)</w:t>
            </w:r>
          </w:p>
        </w:tc>
      </w:tr>
      <w:tr w:rsidR="00B23363" w:rsidRPr="00B23363" w:rsidTr="00F30318">
        <w:tc>
          <w:tcPr>
            <w:tcW w:w="774" w:type="pct"/>
          </w:tcPr>
          <w:p w:rsidR="00E43BA6" w:rsidRPr="00B23363" w:rsidRDefault="00E43BA6" w:rsidP="00E43BA6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РЦОИ</w:t>
            </w:r>
          </w:p>
        </w:tc>
        <w:tc>
          <w:tcPr>
            <w:tcW w:w="4226" w:type="pct"/>
          </w:tcPr>
          <w:p w:rsidR="00E43BA6" w:rsidRPr="00B23363" w:rsidRDefault="00E43BA6" w:rsidP="00E43BA6">
            <w:pPr>
              <w:ind w:firstLine="12"/>
              <w:contextualSpacing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B23363" w:rsidRPr="00B23363" w:rsidTr="00F30318">
        <w:tc>
          <w:tcPr>
            <w:tcW w:w="774" w:type="pct"/>
          </w:tcPr>
          <w:p w:rsidR="00C20358" w:rsidRPr="00B23363" w:rsidRDefault="00C20358" w:rsidP="00C20358">
            <w:pPr>
              <w:ind w:firstLine="0"/>
              <w:contextualSpacing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Штаб ППО</w:t>
            </w:r>
          </w:p>
        </w:tc>
        <w:tc>
          <w:tcPr>
            <w:tcW w:w="4226" w:type="pct"/>
          </w:tcPr>
          <w:p w:rsidR="00C20358" w:rsidRPr="00B23363" w:rsidRDefault="00C20358" w:rsidP="005D706B">
            <w:pPr>
              <w:ind w:firstLine="12"/>
              <w:contextualSpacing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Специально отведенное помещение (аудитория) в ППО для руководителя ППО,</w:t>
            </w:r>
            <w:r w:rsidRPr="00B2336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оборудованное телефонной связью, принтером</w:t>
            </w:r>
            <w:r w:rsidR="005D706B"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 сканером,</w:t>
            </w: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персональным компьютером с необходимым программным обеспечением и средствами защиты информации</w:t>
            </w:r>
            <w:r w:rsidR="005D706B"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</w:p>
        </w:tc>
      </w:tr>
      <w:tr w:rsidR="00B23363" w:rsidRPr="00B23363" w:rsidTr="00F30318">
        <w:tc>
          <w:tcPr>
            <w:tcW w:w="774" w:type="pct"/>
          </w:tcPr>
          <w:p w:rsidR="00233025" w:rsidRPr="00B23363" w:rsidRDefault="00F7668D" w:rsidP="00233025">
            <w:pPr>
              <w:ind w:firstLine="0"/>
              <w:contextualSpacing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233025"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26" w:type="pct"/>
          </w:tcPr>
          <w:p w:rsidR="00233025" w:rsidRPr="00B23363" w:rsidRDefault="00F7668D" w:rsidP="005B59DF">
            <w:pPr>
              <w:ind w:firstLine="12"/>
              <w:contextualSpacing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Олимпиадные </w:t>
            </w:r>
            <w:r w:rsidR="00233025" w:rsidRPr="00B23363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материалы </w:t>
            </w:r>
            <w:r w:rsidR="00190318" w:rsidRPr="00B23363">
              <w:rPr>
                <w:color w:val="000000" w:themeColor="text1"/>
                <w:sz w:val="24"/>
                <w:szCs w:val="24"/>
              </w:rPr>
              <w:t>р</w:t>
            </w:r>
            <w:r w:rsidR="00233025" w:rsidRPr="00B23363">
              <w:rPr>
                <w:color w:val="000000" w:themeColor="text1"/>
                <w:sz w:val="24"/>
                <w:szCs w:val="24"/>
              </w:rPr>
              <w:t xml:space="preserve">егионального этапа </w:t>
            </w:r>
            <w:r w:rsidR="005B59DF" w:rsidRPr="00B23363">
              <w:rPr>
                <w:color w:val="000000" w:themeColor="text1"/>
                <w:sz w:val="24"/>
                <w:szCs w:val="24"/>
              </w:rPr>
              <w:t>в</w:t>
            </w:r>
            <w:r w:rsidR="00233025" w:rsidRPr="00B23363">
              <w:rPr>
                <w:color w:val="000000" w:themeColor="text1"/>
                <w:sz w:val="24"/>
                <w:szCs w:val="24"/>
              </w:rPr>
              <w:t>сероссийской олимпиады школьников</w:t>
            </w:r>
          </w:p>
        </w:tc>
      </w:tr>
      <w:tr w:rsidR="00B23363" w:rsidRPr="00B23363" w:rsidTr="00F30318">
        <w:tc>
          <w:tcPr>
            <w:tcW w:w="774" w:type="pct"/>
          </w:tcPr>
          <w:p w:rsidR="00233025" w:rsidRPr="00B23363" w:rsidRDefault="00340125" w:rsidP="00233025">
            <w:pPr>
              <w:ind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МОУО</w:t>
            </w:r>
          </w:p>
        </w:tc>
        <w:tc>
          <w:tcPr>
            <w:tcW w:w="4226" w:type="pct"/>
          </w:tcPr>
          <w:p w:rsidR="00233025" w:rsidRPr="00B23363" w:rsidRDefault="00340125" w:rsidP="00233025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Муниципальный орган управления образованием</w:t>
            </w:r>
          </w:p>
        </w:tc>
      </w:tr>
      <w:tr w:rsidR="00B23363" w:rsidRPr="00B23363" w:rsidTr="00F30318">
        <w:tc>
          <w:tcPr>
            <w:tcW w:w="774" w:type="pct"/>
          </w:tcPr>
          <w:p w:rsidR="002D4F61" w:rsidRPr="00B23363" w:rsidRDefault="00744684" w:rsidP="00233025">
            <w:pPr>
              <w:ind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РИКП</w:t>
            </w:r>
          </w:p>
        </w:tc>
        <w:tc>
          <w:tcPr>
            <w:tcW w:w="4226" w:type="pct"/>
          </w:tcPr>
          <w:p w:rsidR="002D4F61" w:rsidRPr="00B23363" w:rsidRDefault="00077B15" w:rsidP="00233025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Иркутской области «Региональный институт кадровой политики и непрерывного профессионального образования»</w:t>
            </w:r>
          </w:p>
        </w:tc>
      </w:tr>
      <w:tr w:rsidR="00B23363" w:rsidRPr="00B23363" w:rsidTr="00F30318">
        <w:tc>
          <w:tcPr>
            <w:tcW w:w="774" w:type="pct"/>
          </w:tcPr>
          <w:p w:rsidR="00233025" w:rsidRPr="00B23363" w:rsidRDefault="00233025" w:rsidP="0073595A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226" w:type="pct"/>
          </w:tcPr>
          <w:p w:rsidR="00233025" w:rsidRPr="00B23363" w:rsidRDefault="00233025" w:rsidP="0073595A">
            <w:pPr>
              <w:ind w:firstLine="12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23363">
              <w:rPr>
                <w:color w:val="000000" w:themeColor="text1"/>
                <w:sz w:val="24"/>
                <w:szCs w:val="24"/>
              </w:rPr>
              <w:t>Организация, осуществляющая образовательную деятельность по имеющей государственную аккредитацию образовательной программе</w:t>
            </w:r>
          </w:p>
        </w:tc>
      </w:tr>
    </w:tbl>
    <w:p w:rsidR="0044094B" w:rsidRPr="00B23363" w:rsidRDefault="0044094B">
      <w:pPr>
        <w:rPr>
          <w:color w:val="000000" w:themeColor="text1"/>
        </w:rPr>
      </w:pPr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2" w:name="_Toc60234948"/>
      <w:r w:rsidRPr="00B23363">
        <w:rPr>
          <w:color w:val="000000" w:themeColor="text1"/>
        </w:rPr>
        <w:t>Нормативные правовые документы</w:t>
      </w:r>
      <w:bookmarkEnd w:id="2"/>
    </w:p>
    <w:p w:rsidR="0044094B" w:rsidRPr="00B23363" w:rsidRDefault="003A43E5" w:rsidP="008735D9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Федеральный закон от 29.12.2012 № 273-ФЗ «Об обра</w:t>
      </w:r>
      <w:r w:rsidR="00576B9A" w:rsidRPr="00B23363">
        <w:rPr>
          <w:rFonts w:eastAsia="Times New Roman" w:cs="Times New Roman"/>
          <w:color w:val="000000" w:themeColor="text1"/>
          <w:szCs w:val="26"/>
          <w:lang w:eastAsia="ru-RU"/>
        </w:rPr>
        <w:t>зовании в Российской Федерации».</w:t>
      </w:r>
    </w:p>
    <w:p w:rsidR="00366F20" w:rsidRPr="00F30318" w:rsidRDefault="004D7CA4" w:rsidP="00F30318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hyperlink r:id="rId11" w:history="1">
        <w:r w:rsidR="00E309D7" w:rsidRPr="00B23363">
          <w:rPr>
            <w:rFonts w:eastAsia="Times New Roman"/>
            <w:color w:val="000000" w:themeColor="text1"/>
            <w:szCs w:val="26"/>
            <w:lang w:eastAsia="ru-RU"/>
          </w:rPr>
          <w:t xml:space="preserve">Приказ Министерства </w:t>
        </w:r>
        <w:r w:rsidR="00F30318">
          <w:rPr>
            <w:rFonts w:eastAsia="Times New Roman"/>
            <w:color w:val="000000" w:themeColor="text1"/>
            <w:szCs w:val="26"/>
            <w:lang w:eastAsia="ru-RU"/>
          </w:rPr>
          <w:t>просвещения</w:t>
        </w:r>
        <w:r w:rsidR="00E309D7" w:rsidRPr="00B23363">
          <w:rPr>
            <w:rFonts w:eastAsia="Times New Roman"/>
            <w:color w:val="000000" w:themeColor="text1"/>
            <w:szCs w:val="26"/>
            <w:lang w:eastAsia="ru-RU"/>
          </w:rPr>
          <w:t xml:space="preserve"> Российской Федерации от </w:t>
        </w:r>
        <w:r w:rsidR="00F30318">
          <w:rPr>
            <w:rFonts w:eastAsia="Times New Roman"/>
            <w:color w:val="000000" w:themeColor="text1"/>
            <w:szCs w:val="26"/>
            <w:lang w:eastAsia="ru-RU"/>
          </w:rPr>
          <w:t>27 ноября 2020</w:t>
        </w:r>
        <w:r w:rsidR="00E309D7" w:rsidRPr="00B23363">
          <w:rPr>
            <w:rFonts w:eastAsia="Times New Roman"/>
            <w:color w:val="000000" w:themeColor="text1"/>
            <w:szCs w:val="26"/>
            <w:lang w:eastAsia="ru-RU"/>
          </w:rPr>
          <w:t xml:space="preserve"> года № </w:t>
        </w:r>
        <w:r w:rsidR="00F30318">
          <w:rPr>
            <w:rFonts w:eastAsia="Times New Roman"/>
            <w:color w:val="000000" w:themeColor="text1"/>
            <w:szCs w:val="26"/>
            <w:lang w:eastAsia="ru-RU"/>
          </w:rPr>
          <w:t>678</w:t>
        </w:r>
        <w:r w:rsidR="00E309D7" w:rsidRPr="00B23363">
          <w:rPr>
            <w:rFonts w:eastAsia="Times New Roman"/>
            <w:color w:val="000000" w:themeColor="text1"/>
            <w:szCs w:val="26"/>
            <w:lang w:eastAsia="ru-RU"/>
          </w:rPr>
          <w:t xml:space="preserve"> «Об утверждении Порядка проведения всероссийской олимпиады школьников». </w:t>
        </w:r>
      </w:hyperlink>
    </w:p>
    <w:p w:rsidR="00EB765C" w:rsidRDefault="00EB765C" w:rsidP="00327721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/>
          <w:color w:val="000000" w:themeColor="text1"/>
          <w:szCs w:val="26"/>
          <w:lang w:eastAsia="ru-RU"/>
        </w:rPr>
      </w:pPr>
      <w:r>
        <w:rPr>
          <w:rFonts w:eastAsia="Times New Roman"/>
          <w:color w:val="000000" w:themeColor="text1"/>
          <w:szCs w:val="26"/>
          <w:lang w:eastAsia="ru-RU"/>
        </w:rPr>
        <w:t>Приказ Министерства просвещения Российской Федера</w:t>
      </w:r>
      <w:r w:rsidR="00F30318">
        <w:rPr>
          <w:rFonts w:eastAsia="Times New Roman"/>
          <w:color w:val="000000" w:themeColor="text1"/>
          <w:szCs w:val="26"/>
          <w:lang w:eastAsia="ru-RU"/>
        </w:rPr>
        <w:t>ции от 29 октября 2021 года № 754</w:t>
      </w:r>
      <w:r>
        <w:rPr>
          <w:rFonts w:eastAsia="Times New Roman"/>
          <w:color w:val="000000" w:themeColor="text1"/>
          <w:szCs w:val="26"/>
          <w:lang w:eastAsia="ru-RU"/>
        </w:rPr>
        <w:t xml:space="preserve"> «</w:t>
      </w:r>
      <w:r w:rsidR="002710C7">
        <w:rPr>
          <w:rFonts w:eastAsia="Times New Roman"/>
          <w:color w:val="000000" w:themeColor="text1"/>
          <w:szCs w:val="26"/>
          <w:lang w:eastAsia="ru-RU"/>
        </w:rPr>
        <w:t>О проведении сроков регионального этапа всероссийской олимпиады школьников в 2020/21 учебном году».</w:t>
      </w:r>
    </w:p>
    <w:p w:rsidR="00BA65CE" w:rsidRPr="00B23363" w:rsidRDefault="00BA65CE" w:rsidP="00327721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/>
          <w:color w:val="000000" w:themeColor="text1"/>
          <w:szCs w:val="26"/>
          <w:lang w:eastAsia="ru-RU"/>
        </w:rPr>
      </w:pPr>
      <w:r w:rsidRPr="00B23363">
        <w:rPr>
          <w:rFonts w:eastAsia="Times New Roman"/>
          <w:color w:val="000000" w:themeColor="text1"/>
          <w:szCs w:val="26"/>
          <w:lang w:eastAsia="ru-RU"/>
        </w:rPr>
        <w:t>Иные нормативно-правовые акты, регламентирующие проведени</w:t>
      </w:r>
      <w:r w:rsidR="002B55B7">
        <w:rPr>
          <w:rFonts w:eastAsia="Times New Roman"/>
          <w:color w:val="000000" w:themeColor="text1"/>
          <w:szCs w:val="26"/>
          <w:lang w:eastAsia="ru-RU"/>
        </w:rPr>
        <w:t>е</w:t>
      </w:r>
      <w:r w:rsidRPr="00B23363">
        <w:rPr>
          <w:rFonts w:eastAsia="Times New Roman"/>
          <w:color w:val="000000" w:themeColor="text1"/>
          <w:szCs w:val="26"/>
          <w:lang w:eastAsia="ru-RU"/>
        </w:rPr>
        <w:t xml:space="preserve"> РЭ </w:t>
      </w:r>
      <w:proofErr w:type="spellStart"/>
      <w:r w:rsidRPr="00B23363">
        <w:rPr>
          <w:rFonts w:eastAsia="Times New Roman"/>
          <w:color w:val="000000" w:themeColor="text1"/>
          <w:szCs w:val="26"/>
          <w:lang w:eastAsia="ru-RU"/>
        </w:rPr>
        <w:t>ВсОШ</w:t>
      </w:r>
      <w:proofErr w:type="spellEnd"/>
      <w:r w:rsidR="00576B9A" w:rsidRPr="00B23363">
        <w:rPr>
          <w:rFonts w:eastAsia="Times New Roman"/>
          <w:color w:val="000000" w:themeColor="text1"/>
          <w:szCs w:val="26"/>
          <w:lang w:eastAsia="ru-RU"/>
        </w:rPr>
        <w:t xml:space="preserve"> на территории Иркутской области.</w:t>
      </w:r>
    </w:p>
    <w:p w:rsidR="00DA56CC" w:rsidRPr="00B23363" w:rsidRDefault="00DA56CC">
      <w:pPr>
        <w:jc w:val="both"/>
        <w:rPr>
          <w:rFonts w:cs="Times New Roman"/>
          <w:color w:val="000000" w:themeColor="text1"/>
          <w:szCs w:val="26"/>
          <w:lang w:eastAsia="ru-RU"/>
        </w:rPr>
      </w:pPr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3" w:name="_Toc60234949"/>
      <w:r w:rsidRPr="00B23363">
        <w:rPr>
          <w:color w:val="000000" w:themeColor="text1"/>
        </w:rPr>
        <w:t xml:space="preserve">Лица, привлекаемые к проведению </w:t>
      </w:r>
      <w:r w:rsidR="00F7441D" w:rsidRPr="00B23363">
        <w:rPr>
          <w:color w:val="000000" w:themeColor="text1"/>
        </w:rPr>
        <w:t xml:space="preserve">РЭ </w:t>
      </w:r>
      <w:proofErr w:type="spellStart"/>
      <w:r w:rsidR="00F7441D" w:rsidRPr="00B23363">
        <w:rPr>
          <w:color w:val="000000" w:themeColor="text1"/>
        </w:rPr>
        <w:t>ВсОШ</w:t>
      </w:r>
      <w:bookmarkEnd w:id="3"/>
      <w:proofErr w:type="spellEnd"/>
    </w:p>
    <w:p w:rsidR="0044094B" w:rsidRPr="00B23363" w:rsidRDefault="003A43E5">
      <w:pPr>
        <w:jc w:val="both"/>
        <w:rPr>
          <w:rFonts w:cs="Times New Roman"/>
          <w:b/>
          <w:bCs/>
          <w:color w:val="000000" w:themeColor="text1"/>
          <w:szCs w:val="26"/>
          <w:lang w:eastAsia="ru-RU"/>
        </w:rPr>
      </w:pPr>
      <w:r w:rsidRPr="00B23363">
        <w:rPr>
          <w:rFonts w:cs="Times New Roman"/>
          <w:b/>
          <w:bCs/>
          <w:color w:val="000000" w:themeColor="text1"/>
          <w:szCs w:val="26"/>
          <w:lang w:eastAsia="ru-RU"/>
        </w:rPr>
        <w:t xml:space="preserve">В день проведения </w:t>
      </w:r>
      <w:r w:rsidR="00F7441D" w:rsidRPr="00B23363">
        <w:rPr>
          <w:rFonts w:cs="Times New Roman"/>
          <w:b/>
          <w:bCs/>
          <w:color w:val="000000" w:themeColor="text1"/>
          <w:szCs w:val="26"/>
          <w:lang w:eastAsia="ru-RU"/>
        </w:rPr>
        <w:t xml:space="preserve">олимпиады по </w:t>
      </w:r>
      <w:r w:rsidR="002B55B7">
        <w:rPr>
          <w:rFonts w:cs="Times New Roman"/>
          <w:b/>
          <w:bCs/>
          <w:color w:val="000000" w:themeColor="text1"/>
          <w:szCs w:val="26"/>
          <w:lang w:eastAsia="ru-RU"/>
        </w:rPr>
        <w:t>учебному</w:t>
      </w:r>
      <w:r w:rsidR="00F7441D" w:rsidRPr="00B23363">
        <w:rPr>
          <w:rFonts w:cs="Times New Roman"/>
          <w:b/>
          <w:bCs/>
          <w:color w:val="000000" w:themeColor="text1"/>
          <w:szCs w:val="26"/>
          <w:lang w:eastAsia="ru-RU"/>
        </w:rPr>
        <w:t xml:space="preserve"> предмету </w:t>
      </w:r>
      <w:r w:rsidRPr="00B23363">
        <w:rPr>
          <w:rFonts w:cs="Times New Roman"/>
          <w:b/>
          <w:bCs/>
          <w:color w:val="000000" w:themeColor="text1"/>
          <w:szCs w:val="26"/>
          <w:lang w:eastAsia="ru-RU"/>
        </w:rPr>
        <w:t>в ПП</w:t>
      </w:r>
      <w:r w:rsidR="00F7441D" w:rsidRPr="00B23363">
        <w:rPr>
          <w:rFonts w:cs="Times New Roman"/>
          <w:b/>
          <w:bCs/>
          <w:color w:val="000000" w:themeColor="text1"/>
          <w:szCs w:val="26"/>
          <w:lang w:eastAsia="ru-RU"/>
        </w:rPr>
        <w:t>О</w:t>
      </w:r>
      <w:r w:rsidRPr="00B23363">
        <w:rPr>
          <w:rFonts w:cs="Times New Roman"/>
          <w:b/>
          <w:bCs/>
          <w:color w:val="000000" w:themeColor="text1"/>
          <w:szCs w:val="26"/>
          <w:lang w:eastAsia="ru-RU"/>
        </w:rPr>
        <w:t xml:space="preserve"> присутствуют:</w:t>
      </w:r>
    </w:p>
    <w:p w:rsidR="00596A75" w:rsidRDefault="003A43E5">
      <w:pPr>
        <w:jc w:val="both"/>
        <w:rPr>
          <w:rFonts w:cs="Times New Roman"/>
          <w:bCs/>
          <w:color w:val="000000" w:themeColor="text1"/>
          <w:szCs w:val="26"/>
          <w:lang w:eastAsia="ru-RU"/>
        </w:rPr>
      </w:pPr>
      <w:r w:rsidRPr="00B23363">
        <w:rPr>
          <w:rFonts w:cs="Times New Roman"/>
          <w:bCs/>
          <w:color w:val="000000" w:themeColor="text1"/>
          <w:szCs w:val="26"/>
          <w:lang w:eastAsia="ru-RU"/>
        </w:rPr>
        <w:t xml:space="preserve">а) </w:t>
      </w:r>
      <w:r w:rsidR="00596A75">
        <w:rPr>
          <w:rFonts w:cs="Times New Roman"/>
          <w:bCs/>
          <w:color w:val="000000" w:themeColor="text1"/>
          <w:szCs w:val="26"/>
          <w:lang w:eastAsia="ru-RU"/>
        </w:rPr>
        <w:t xml:space="preserve">муниципальный куратор </w:t>
      </w:r>
      <w:proofErr w:type="spellStart"/>
      <w:r w:rsidR="00596A75">
        <w:rPr>
          <w:rFonts w:cs="Times New Roman"/>
          <w:bCs/>
          <w:color w:val="000000" w:themeColor="text1"/>
          <w:szCs w:val="26"/>
          <w:lang w:eastAsia="ru-RU"/>
        </w:rPr>
        <w:t>ВсОШ</w:t>
      </w:r>
      <w:proofErr w:type="spellEnd"/>
      <w:r w:rsidR="00596A75">
        <w:rPr>
          <w:rFonts w:cs="Times New Roman"/>
          <w:bCs/>
          <w:color w:val="000000" w:themeColor="text1"/>
          <w:szCs w:val="26"/>
          <w:lang w:eastAsia="ru-RU"/>
        </w:rPr>
        <w:t xml:space="preserve">; </w:t>
      </w:r>
    </w:p>
    <w:p w:rsidR="0044094B" w:rsidRPr="00B23363" w:rsidRDefault="00596A75">
      <w:pPr>
        <w:jc w:val="both"/>
        <w:rPr>
          <w:rFonts w:cs="Times New Roman"/>
          <w:bCs/>
          <w:color w:val="000000" w:themeColor="text1"/>
          <w:szCs w:val="26"/>
          <w:lang w:eastAsia="ru-RU"/>
        </w:rPr>
      </w:pPr>
      <w:r>
        <w:rPr>
          <w:rFonts w:cs="Times New Roman"/>
          <w:bCs/>
          <w:color w:val="000000" w:themeColor="text1"/>
          <w:szCs w:val="26"/>
          <w:lang w:eastAsia="ru-RU"/>
        </w:rPr>
        <w:t xml:space="preserve">б) </w:t>
      </w:r>
      <w:r w:rsidR="003A43E5" w:rsidRPr="00B23363">
        <w:rPr>
          <w:rFonts w:cs="Times New Roman"/>
          <w:bCs/>
          <w:color w:val="000000" w:themeColor="text1"/>
          <w:szCs w:val="26"/>
          <w:lang w:eastAsia="ru-RU"/>
        </w:rPr>
        <w:t xml:space="preserve">руководитель образовательной </w:t>
      </w:r>
      <w:r w:rsidR="004C1A80">
        <w:rPr>
          <w:rFonts w:cs="Times New Roman"/>
          <w:bCs/>
          <w:color w:val="000000" w:themeColor="text1"/>
          <w:szCs w:val="26"/>
          <w:lang w:eastAsia="ru-RU"/>
        </w:rPr>
        <w:t xml:space="preserve">или иной </w:t>
      </w:r>
      <w:r w:rsidR="003A43E5" w:rsidRPr="00B23363">
        <w:rPr>
          <w:rFonts w:cs="Times New Roman"/>
          <w:bCs/>
          <w:color w:val="000000" w:themeColor="text1"/>
          <w:szCs w:val="26"/>
          <w:lang w:eastAsia="ru-RU"/>
        </w:rPr>
        <w:t>организации, в помещениях которой организован ПП</w:t>
      </w:r>
      <w:r w:rsidR="00D3714C" w:rsidRPr="00B23363">
        <w:rPr>
          <w:rFonts w:cs="Times New Roman"/>
          <w:bCs/>
          <w:color w:val="000000" w:themeColor="text1"/>
          <w:szCs w:val="26"/>
          <w:lang w:eastAsia="ru-RU"/>
        </w:rPr>
        <w:t>О</w:t>
      </w:r>
      <w:r w:rsidR="003A43E5" w:rsidRPr="00B23363">
        <w:rPr>
          <w:rFonts w:cs="Times New Roman"/>
          <w:bCs/>
          <w:color w:val="000000" w:themeColor="text1"/>
          <w:szCs w:val="26"/>
          <w:lang w:eastAsia="ru-RU"/>
        </w:rPr>
        <w:t xml:space="preserve">, или уполномоченное им лицо (во время проведения </w:t>
      </w:r>
      <w:r w:rsidR="00D3714C" w:rsidRPr="00B23363">
        <w:rPr>
          <w:rFonts w:cs="Times New Roman"/>
          <w:bCs/>
          <w:color w:val="000000" w:themeColor="text1"/>
          <w:szCs w:val="26"/>
          <w:lang w:eastAsia="ru-RU"/>
        </w:rPr>
        <w:t xml:space="preserve">РЭ </w:t>
      </w:r>
      <w:proofErr w:type="spellStart"/>
      <w:r w:rsidR="00D3714C" w:rsidRPr="00B23363">
        <w:rPr>
          <w:rFonts w:cs="Times New Roman"/>
          <w:bCs/>
          <w:color w:val="000000" w:themeColor="text1"/>
          <w:szCs w:val="26"/>
          <w:lang w:eastAsia="ru-RU"/>
        </w:rPr>
        <w:t>ВсОШ</w:t>
      </w:r>
      <w:proofErr w:type="spellEnd"/>
      <w:r w:rsidR="003A43E5" w:rsidRPr="00B23363">
        <w:rPr>
          <w:rFonts w:cs="Times New Roman"/>
          <w:bCs/>
          <w:color w:val="000000" w:themeColor="text1"/>
          <w:szCs w:val="26"/>
          <w:lang w:eastAsia="ru-RU"/>
        </w:rPr>
        <w:t xml:space="preserve"> находится в Штабе ПП</w:t>
      </w:r>
      <w:r w:rsidR="00D3714C" w:rsidRPr="00B23363">
        <w:rPr>
          <w:rFonts w:cs="Times New Roman"/>
          <w:bCs/>
          <w:color w:val="000000" w:themeColor="text1"/>
          <w:szCs w:val="26"/>
          <w:lang w:eastAsia="ru-RU"/>
        </w:rPr>
        <w:t>О</w:t>
      </w:r>
      <w:r w:rsidR="003A43E5" w:rsidRPr="00B23363">
        <w:rPr>
          <w:rFonts w:cs="Times New Roman"/>
          <w:bCs/>
          <w:color w:val="000000" w:themeColor="text1"/>
          <w:szCs w:val="26"/>
          <w:lang w:eastAsia="ru-RU"/>
        </w:rPr>
        <w:t>);</w:t>
      </w:r>
    </w:p>
    <w:p w:rsidR="0044094B" w:rsidRPr="00B23363" w:rsidRDefault="00596A7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в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) руководитель и организаторы ПП</w:t>
      </w:r>
      <w:r w:rsidR="00D3714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;</w:t>
      </w:r>
    </w:p>
    <w:p w:rsidR="0044094B" w:rsidRPr="00B23363" w:rsidRDefault="00596A7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г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) не менее одного технического специалиста по работе с программным обеспечением, оказывающего информационно-техническую помощь руководителю и организаторам ПП</w:t>
      </w:r>
      <w:r w:rsidR="00D3714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, в том числе технические специалисты организации, отвечающей за установку и обеспечение работоспособности средств видеонаблюдения;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д) медицинские работники</w:t>
      </w:r>
      <w:r w:rsidR="00596A75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 w:rsidP="00596A75">
      <w:pPr>
        <w:keepNext/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</w:rPr>
        <w:t xml:space="preserve">В день проведения </w:t>
      </w:r>
      <w:r w:rsidR="00596A75">
        <w:rPr>
          <w:rFonts w:eastAsia="Times New Roman" w:cs="Times New Roman"/>
          <w:b/>
          <w:color w:val="000000" w:themeColor="text1"/>
          <w:szCs w:val="26"/>
        </w:rPr>
        <w:t xml:space="preserve">в ППО также могут присутствовать </w:t>
      </w:r>
      <w:r w:rsidR="00596A75" w:rsidRPr="00596A75">
        <w:rPr>
          <w:rFonts w:eastAsia="Times New Roman" w:cs="Times New Roman"/>
          <w:color w:val="000000" w:themeColor="text1"/>
          <w:szCs w:val="26"/>
        </w:rPr>
        <w:t>члены оргкомитета,</w:t>
      </w:r>
      <w:r w:rsidR="00596A75">
        <w:rPr>
          <w:rFonts w:eastAsia="Times New Roman" w:cs="Times New Roman"/>
          <w:b/>
          <w:color w:val="000000" w:themeColor="text1"/>
          <w:szCs w:val="26"/>
        </w:rPr>
        <w:t xml:space="preserve"> </w:t>
      </w:r>
      <w:r w:rsidRPr="00B23363">
        <w:rPr>
          <w:rFonts w:cs="Times New Roman"/>
          <w:color w:val="000000" w:themeColor="text1"/>
          <w:sz w:val="28"/>
          <w:szCs w:val="28"/>
        </w:rPr>
        <w:t>аккредитованные</w:t>
      </w:r>
      <w:r w:rsidR="00596A75">
        <w:rPr>
          <w:rFonts w:eastAsia="Times New Roman" w:cs="Times New Roman"/>
          <w:color w:val="000000" w:themeColor="text1"/>
          <w:szCs w:val="26"/>
          <w:lang w:eastAsia="ru-RU"/>
        </w:rPr>
        <w:t xml:space="preserve"> общественные наблюдатели</w:t>
      </w:r>
      <w:r w:rsidR="00F30318">
        <w:rPr>
          <w:rFonts w:eastAsia="Times New Roman" w:cs="Times New Roman"/>
          <w:color w:val="000000" w:themeColor="text1"/>
          <w:szCs w:val="26"/>
          <w:lang w:eastAsia="ru-RU"/>
        </w:rPr>
        <w:t>, иные лица, предусмотренные Порядком</w:t>
      </w:r>
      <w:r w:rsidR="00596A75">
        <w:rPr>
          <w:rFonts w:eastAsia="Times New Roman" w:cs="Times New Roman"/>
          <w:color w:val="000000" w:themeColor="text1"/>
          <w:szCs w:val="26"/>
          <w:lang w:eastAsia="ru-RU"/>
        </w:rPr>
        <w:t>. В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 аудитории может находиться один общественный наблюдатель.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Допуск в ПП</w:t>
      </w:r>
      <w:r w:rsidR="000A36AF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596A75">
        <w:rPr>
          <w:rFonts w:eastAsia="Times New Roman" w:cs="Times New Roman"/>
          <w:color w:val="000000" w:themeColor="text1"/>
          <w:szCs w:val="26"/>
          <w:lang w:eastAsia="ru-RU"/>
        </w:rPr>
        <w:t xml:space="preserve"> указанных выше лиц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осуществляется только при наличии у них документов, удостоверяющих личность и подтверждающих их полномочия. 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Допуск участн</w:t>
      </w:r>
      <w:r w:rsidR="00991BEF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иков </w:t>
      </w:r>
      <w:r w:rsidR="003B0E8F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3B0E8F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991BEF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 ПП</w:t>
      </w:r>
      <w:r w:rsidR="00991BEF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осуществляется при наличии у них документов, удостоверяющих личность, и при наличии их в списках распределения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данный ПП</w:t>
      </w:r>
      <w:r w:rsidR="00BF6543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. </w:t>
      </w:r>
      <w:r w:rsidRPr="00596A75">
        <w:rPr>
          <w:rFonts w:eastAsia="Times New Roman" w:cs="Times New Roman"/>
          <w:color w:val="000000" w:themeColor="text1"/>
          <w:szCs w:val="26"/>
          <w:lang w:eastAsia="ru-RU"/>
        </w:rPr>
        <w:t xml:space="preserve">Примерный перечень документов, удостоверяющих личность, приведен в Приложении </w:t>
      </w:r>
      <w:r w:rsidR="001773D1">
        <w:rPr>
          <w:rFonts w:eastAsia="Times New Roman" w:cs="Times New Roman"/>
          <w:color w:val="000000" w:themeColor="text1"/>
          <w:szCs w:val="26"/>
          <w:lang w:eastAsia="ru-RU"/>
        </w:rPr>
        <w:t>6</w:t>
      </w:r>
      <w:r w:rsidRPr="00596A75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Лица, привлекаемые к проведению </w:t>
      </w:r>
      <w:r w:rsidR="00F86B2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F86B25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 ПП</w:t>
      </w:r>
      <w:r w:rsidR="00F86B2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(в том числе общественные наблюдатели), должны соблюдать этические нормы поведения при выполнении должностных обязанностей на ПП</w:t>
      </w:r>
      <w:r w:rsidR="00DE26B3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596A75" w:rsidRDefault="00596A7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Р</w:t>
      </w:r>
      <w:r w:rsidRPr="00596A75">
        <w:rPr>
          <w:rFonts w:eastAsia="Times New Roman" w:cs="Times New Roman"/>
          <w:color w:val="000000" w:themeColor="text1"/>
          <w:szCs w:val="26"/>
          <w:lang w:eastAsia="ru-RU"/>
        </w:rPr>
        <w:t xml:space="preserve">екомендуется присутствие (дежурство) организаторов вне аудитории для сопровождения участников РЭ </w:t>
      </w:r>
      <w:proofErr w:type="spellStart"/>
      <w:r w:rsidRPr="00596A75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596A75">
        <w:rPr>
          <w:rFonts w:eastAsia="Times New Roman" w:cs="Times New Roman"/>
          <w:color w:val="000000" w:themeColor="text1"/>
          <w:szCs w:val="26"/>
          <w:lang w:eastAsia="ru-RU"/>
        </w:rPr>
        <w:t xml:space="preserve"> в случае выхода из аудитории во время проведения РЭ </w:t>
      </w:r>
      <w:proofErr w:type="spellStart"/>
      <w:r w:rsidRPr="00596A75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596A75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596A75" w:rsidRPr="00B23363" w:rsidRDefault="00596A7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3A43E5">
      <w:pPr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Рекомендуемые требования, предъявляемые к работникам ППЭ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7030"/>
      </w:tblGrid>
      <w:tr w:rsidR="00B23363" w:rsidRPr="00B23363" w:rsidTr="009A4A0D">
        <w:trPr>
          <w:tblHeader/>
        </w:trPr>
        <w:tc>
          <w:tcPr>
            <w:tcW w:w="3165" w:type="dxa"/>
          </w:tcPr>
          <w:p w:rsidR="0044094B" w:rsidRPr="00B23363" w:rsidRDefault="003A43E5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030" w:type="dxa"/>
          </w:tcPr>
          <w:p w:rsidR="0044094B" w:rsidRPr="00B23363" w:rsidRDefault="003A43E5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Рекомендуемые требования</w:t>
            </w:r>
          </w:p>
        </w:tc>
      </w:tr>
      <w:tr w:rsidR="00B23363" w:rsidRPr="00B23363" w:rsidTr="009A4A0D">
        <w:tc>
          <w:tcPr>
            <w:tcW w:w="3165" w:type="dxa"/>
          </w:tcPr>
          <w:p w:rsidR="0044094B" w:rsidRPr="00B23363" w:rsidRDefault="003A43E5">
            <w:pPr>
              <w:widowControl w:val="0"/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ПП</w:t>
            </w:r>
            <w:r w:rsidR="00DE26B3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</w:p>
          <w:p w:rsidR="0044094B" w:rsidRPr="00B23363" w:rsidRDefault="0044094B">
            <w:pPr>
              <w:widowControl w:val="0"/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4094B" w:rsidRPr="00B23363" w:rsidRDefault="003A43E5" w:rsidP="00217EB6">
            <w:pPr>
              <w:widowControl w:val="0"/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Организатор ПП</w:t>
            </w:r>
            <w:r w:rsidR="00217EB6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030" w:type="dxa"/>
          </w:tcPr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Высшее или среднее профессиональное образование.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Должен знать: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нормативные правовые акты, регламентирующие проведение </w:t>
            </w:r>
            <w:proofErr w:type="spellStart"/>
            <w:r w:rsidR="00217EB6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нормы и правила пожарной безопасности, охраны труда;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основы работы на компьютере (на уровне пользователя).</w:t>
            </w:r>
          </w:p>
          <w:p w:rsidR="0044094B" w:rsidRPr="00B23363" w:rsidRDefault="003A43E5">
            <w:pPr>
              <w:ind w:firstLine="0"/>
              <w:contextualSpacing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Должен владеть:</w:t>
            </w:r>
          </w:p>
          <w:p w:rsidR="0044094B" w:rsidRPr="00B23363" w:rsidRDefault="003A43E5" w:rsidP="00217EB6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этическими нормами пове</w:t>
            </w:r>
            <w:r w:rsidR="00217EB6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дения при общении с участниками РЭ </w:t>
            </w:r>
            <w:proofErr w:type="spellStart"/>
            <w:r w:rsidR="00217EB6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лицами, привлекаемыми к проведению </w:t>
            </w:r>
            <w:r w:rsidR="00217EB6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РЭ </w:t>
            </w:r>
            <w:proofErr w:type="spellStart"/>
            <w:r w:rsidR="00217EB6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 ПП</w:t>
            </w:r>
            <w:r w:rsidR="00217EB6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 и др.</w:t>
            </w:r>
          </w:p>
        </w:tc>
      </w:tr>
      <w:tr w:rsidR="00B23363" w:rsidRPr="00B23363" w:rsidTr="009A4A0D">
        <w:tc>
          <w:tcPr>
            <w:tcW w:w="3165" w:type="dxa"/>
          </w:tcPr>
          <w:p w:rsidR="0044094B" w:rsidRPr="00B23363" w:rsidRDefault="003A43E5">
            <w:pPr>
              <w:widowControl w:val="0"/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Технический специалист</w:t>
            </w:r>
          </w:p>
        </w:tc>
        <w:tc>
          <w:tcPr>
            <w:tcW w:w="7030" w:type="dxa"/>
          </w:tcPr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Высшее или среднее профессиональное образование. 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Должен знать: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нормативные правовые акты, регламентирующие проведение </w:t>
            </w:r>
            <w:proofErr w:type="spellStart"/>
            <w:r w:rsidR="009A4A0D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технику безопасности и противопожарной защиты;</w:t>
            </w:r>
          </w:p>
          <w:p w:rsidR="0044094B" w:rsidRPr="00596A75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6A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инструкции по использованию программного обеспечения, необходимого для проведения </w:t>
            </w:r>
            <w:r w:rsidR="009A4A0D" w:rsidRPr="00596A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РЭ </w:t>
            </w:r>
            <w:proofErr w:type="spellStart"/>
            <w:r w:rsidR="009A4A0D" w:rsidRPr="00596A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ВсОШ</w:t>
            </w:r>
            <w:proofErr w:type="spellEnd"/>
            <w:r w:rsidRPr="00596A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6A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инструкции по использованию и работе средств видеонаблюдения в ПП</w:t>
            </w:r>
            <w:r w:rsidR="009A4A0D" w:rsidRPr="00596A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96A7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Должен владеть:</w:t>
            </w:r>
          </w:p>
          <w:p w:rsidR="0044094B" w:rsidRPr="00B23363" w:rsidRDefault="003A43E5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навыками работы с антивирусным программным обеспечением (на уровне уверенного пользователя);</w:t>
            </w:r>
          </w:p>
          <w:p w:rsidR="0044094B" w:rsidRPr="00B23363" w:rsidRDefault="003A43E5" w:rsidP="009A4A0D">
            <w:pPr>
              <w:widowControl w:val="0"/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установкой, настройкой и сопровождением прикладного программного обеспечения</w:t>
            </w:r>
            <w:r w:rsidR="009A4A0D" w:rsidRPr="00B2336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596A75" w:rsidRDefault="00596A75">
      <w:pPr>
        <w:jc w:val="both"/>
        <w:rPr>
          <w:rFonts w:cs="Times New Roman"/>
          <w:color w:val="000000" w:themeColor="text1"/>
          <w:szCs w:val="26"/>
        </w:rPr>
      </w:pPr>
    </w:p>
    <w:p w:rsidR="00187806" w:rsidRPr="00B23363" w:rsidRDefault="003A43E5">
      <w:pPr>
        <w:jc w:val="both"/>
        <w:rPr>
          <w:color w:val="000000" w:themeColor="text1"/>
        </w:rPr>
      </w:pPr>
      <w:proofErr w:type="gramStart"/>
      <w:r w:rsidRPr="00B23363">
        <w:rPr>
          <w:rFonts w:cs="Times New Roman"/>
          <w:color w:val="000000" w:themeColor="text1"/>
          <w:szCs w:val="26"/>
        </w:rPr>
        <w:t>Не допускается привлекать в качестве руководителей и организаторов ПП</w:t>
      </w:r>
      <w:r w:rsidR="009A4A0D" w:rsidRPr="00B23363">
        <w:rPr>
          <w:rFonts w:cs="Times New Roman"/>
          <w:color w:val="000000" w:themeColor="text1"/>
          <w:szCs w:val="26"/>
        </w:rPr>
        <w:t>О</w:t>
      </w:r>
      <w:r w:rsidRPr="00B23363">
        <w:rPr>
          <w:rFonts w:cs="Times New Roman"/>
          <w:color w:val="000000" w:themeColor="text1"/>
          <w:szCs w:val="26"/>
        </w:rPr>
        <w:t xml:space="preserve">, технических специалистов </w:t>
      </w:r>
      <w:r w:rsidR="009A4A0D" w:rsidRPr="00B23363">
        <w:rPr>
          <w:rFonts w:cs="Times New Roman"/>
          <w:color w:val="000000" w:themeColor="text1"/>
          <w:szCs w:val="26"/>
        </w:rPr>
        <w:t xml:space="preserve">и </w:t>
      </w:r>
      <w:r w:rsidRPr="00B23363">
        <w:rPr>
          <w:rFonts w:cs="Times New Roman"/>
          <w:color w:val="000000" w:themeColor="text1"/>
          <w:szCs w:val="26"/>
        </w:rPr>
        <w:t xml:space="preserve">педагогических работников, являющихся учителями участников </w:t>
      </w:r>
      <w:r w:rsidR="009A4A0D" w:rsidRPr="00B23363">
        <w:rPr>
          <w:rFonts w:cs="Times New Roman"/>
          <w:color w:val="000000" w:themeColor="text1"/>
          <w:szCs w:val="26"/>
        </w:rPr>
        <w:t xml:space="preserve">РЭ </w:t>
      </w:r>
      <w:proofErr w:type="spellStart"/>
      <w:r w:rsidR="009A4A0D" w:rsidRPr="00B23363">
        <w:rPr>
          <w:rFonts w:cs="Times New Roman"/>
          <w:color w:val="000000" w:themeColor="text1"/>
          <w:szCs w:val="26"/>
        </w:rPr>
        <w:t>ВсОШ</w:t>
      </w:r>
      <w:proofErr w:type="spellEnd"/>
      <w:r w:rsidRPr="00B23363">
        <w:rPr>
          <w:rFonts w:cs="Times New Roman"/>
          <w:color w:val="000000" w:themeColor="text1"/>
          <w:szCs w:val="26"/>
        </w:rPr>
        <w:t xml:space="preserve">, </w:t>
      </w:r>
      <w:r w:rsidR="006649B1" w:rsidRPr="00B23363">
        <w:rPr>
          <w:rFonts w:cs="Times New Roman"/>
          <w:color w:val="000000" w:themeColor="text1"/>
          <w:szCs w:val="26"/>
        </w:rPr>
        <w:t>приглашенных к</w:t>
      </w:r>
      <w:r w:rsidR="00AC49CE" w:rsidRPr="00B23363">
        <w:rPr>
          <w:rFonts w:cs="Times New Roman"/>
          <w:color w:val="000000" w:themeColor="text1"/>
          <w:szCs w:val="26"/>
        </w:rPr>
        <w:t xml:space="preserve"> олимпиаде</w:t>
      </w:r>
      <w:r w:rsidRPr="00B23363">
        <w:rPr>
          <w:rFonts w:cs="Times New Roman"/>
          <w:color w:val="000000" w:themeColor="text1"/>
          <w:szCs w:val="26"/>
        </w:rPr>
        <w:t xml:space="preserve"> в</w:t>
      </w:r>
      <w:r w:rsidR="006649B1" w:rsidRPr="00B23363">
        <w:rPr>
          <w:rFonts w:cs="Times New Roman"/>
          <w:color w:val="000000" w:themeColor="text1"/>
          <w:szCs w:val="26"/>
        </w:rPr>
        <w:t xml:space="preserve"> </w:t>
      </w:r>
      <w:r w:rsidRPr="00B23363">
        <w:rPr>
          <w:rFonts w:cs="Times New Roman"/>
          <w:color w:val="000000" w:themeColor="text1"/>
          <w:szCs w:val="26"/>
        </w:rPr>
        <w:t>данном ПП</w:t>
      </w:r>
      <w:r w:rsidR="009A4A0D" w:rsidRPr="00B23363">
        <w:rPr>
          <w:rFonts w:cs="Times New Roman"/>
          <w:color w:val="000000" w:themeColor="text1"/>
          <w:szCs w:val="26"/>
        </w:rPr>
        <w:t>О</w:t>
      </w:r>
      <w:r w:rsidRPr="00B23363">
        <w:rPr>
          <w:rFonts w:cs="Times New Roman"/>
          <w:color w:val="000000" w:themeColor="text1"/>
          <w:szCs w:val="26"/>
        </w:rPr>
        <w:t xml:space="preserve"> (за исключением ПП</w:t>
      </w:r>
      <w:r w:rsidR="009A4A0D" w:rsidRPr="00B23363">
        <w:rPr>
          <w:rFonts w:cs="Times New Roman"/>
          <w:color w:val="000000" w:themeColor="text1"/>
          <w:szCs w:val="26"/>
        </w:rPr>
        <w:t>О</w:t>
      </w:r>
      <w:r w:rsidRPr="00B23363">
        <w:rPr>
          <w:rFonts w:cs="Times New Roman"/>
          <w:color w:val="000000" w:themeColor="text1"/>
          <w:szCs w:val="26"/>
        </w:rPr>
        <w:t>, организованных в труднодо</w:t>
      </w:r>
      <w:r w:rsidR="00596A75">
        <w:rPr>
          <w:rFonts w:cs="Times New Roman"/>
          <w:color w:val="000000" w:themeColor="text1"/>
          <w:szCs w:val="26"/>
        </w:rPr>
        <w:t>ступных и отдаленных местностях</w:t>
      </w:r>
      <w:r w:rsidRPr="00B23363">
        <w:rPr>
          <w:rFonts w:cs="Times New Roman"/>
          <w:color w:val="000000" w:themeColor="text1"/>
          <w:szCs w:val="26"/>
        </w:rPr>
        <w:t>).</w:t>
      </w:r>
      <w:r w:rsidRPr="00B23363">
        <w:rPr>
          <w:color w:val="000000" w:themeColor="text1"/>
        </w:rPr>
        <w:t xml:space="preserve"> </w:t>
      </w:r>
      <w:proofErr w:type="gramEnd"/>
    </w:p>
    <w:p w:rsidR="00187806" w:rsidRPr="00B23363" w:rsidRDefault="00187806">
      <w:pPr>
        <w:jc w:val="both"/>
        <w:rPr>
          <w:color w:val="000000" w:themeColor="text1"/>
        </w:rPr>
      </w:pPr>
      <w:r w:rsidRPr="00B23363">
        <w:rPr>
          <w:color w:val="000000" w:themeColor="text1"/>
        </w:rPr>
        <w:t xml:space="preserve">Список лиц, в обязательном порядке присутствующих на ППО в день проведения олимпиады, утверждается приказом организации, на базе которой проходит РЭ </w:t>
      </w:r>
      <w:proofErr w:type="spellStart"/>
      <w:r w:rsidRPr="00B23363">
        <w:rPr>
          <w:color w:val="000000" w:themeColor="text1"/>
        </w:rPr>
        <w:t>ВсОШ</w:t>
      </w:r>
      <w:proofErr w:type="spellEnd"/>
      <w:r w:rsidRPr="00B23363">
        <w:rPr>
          <w:color w:val="000000" w:themeColor="text1"/>
        </w:rPr>
        <w:t xml:space="preserve"> при предварительном согласовании с </w:t>
      </w:r>
      <w:r w:rsidR="004F50EF" w:rsidRPr="00B23363">
        <w:rPr>
          <w:color w:val="000000" w:themeColor="text1"/>
        </w:rPr>
        <w:t>МОУО.</w:t>
      </w:r>
      <w:r w:rsidRPr="00B23363">
        <w:rPr>
          <w:color w:val="000000" w:themeColor="text1"/>
        </w:rPr>
        <w:t xml:space="preserve">  </w:t>
      </w:r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4" w:name="_Toc60234950"/>
      <w:r w:rsidRPr="00B23363">
        <w:rPr>
          <w:color w:val="000000" w:themeColor="text1"/>
        </w:rPr>
        <w:t>Общие требования к ПП</w:t>
      </w:r>
      <w:r w:rsidR="006649B1" w:rsidRPr="00B23363">
        <w:rPr>
          <w:color w:val="000000" w:themeColor="text1"/>
        </w:rPr>
        <w:t>О</w:t>
      </w:r>
      <w:bookmarkEnd w:id="4"/>
    </w:p>
    <w:p w:rsidR="0044094B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ПП</w:t>
      </w:r>
      <w:r w:rsidR="006649B1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A50E6E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– здание или отдельно выделенные помещения внутри здания для проведения РЭ </w:t>
      </w:r>
      <w:proofErr w:type="spellStart"/>
      <w:r w:rsidR="00A50E6E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6E3076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 муниципальном образовании.</w:t>
      </w:r>
      <w:r w:rsidR="002B7A96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</w:p>
    <w:p w:rsidR="002B7A96" w:rsidRDefault="00F30318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В 2021</w:t>
      </w:r>
      <w:r w:rsidR="002B7A96">
        <w:rPr>
          <w:rFonts w:eastAsia="Times New Roman" w:cs="Times New Roman"/>
          <w:color w:val="000000" w:themeColor="text1"/>
          <w:szCs w:val="26"/>
          <w:lang w:eastAsia="ru-RU"/>
        </w:rPr>
        <w:t xml:space="preserve"> году ППО может размещаться на базе уже имеющихся в территории пунктов проведения экзаменов (ППЭ), работающих на базе общеобразовательных организаций, или на базе иных организаций, в которых созданы все необходимые условия для проведения РЭ </w:t>
      </w:r>
      <w:proofErr w:type="spellStart"/>
      <w:r w:rsidR="002B7A96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2B7A96">
        <w:rPr>
          <w:rFonts w:eastAsia="Times New Roman" w:cs="Times New Roman"/>
          <w:color w:val="000000" w:themeColor="text1"/>
          <w:szCs w:val="26"/>
          <w:lang w:eastAsia="ru-RU"/>
        </w:rPr>
        <w:t xml:space="preserve">. </w:t>
      </w:r>
    </w:p>
    <w:p w:rsidR="00C036C5" w:rsidRPr="00B23363" w:rsidRDefault="003A43E5">
      <w:pPr>
        <w:jc w:val="both"/>
        <w:rPr>
          <w:rFonts w:cs="Times New Roman"/>
          <w:color w:val="000000" w:themeColor="text1"/>
          <w:szCs w:val="26"/>
        </w:rPr>
      </w:pPr>
      <w:r w:rsidRPr="00B23363">
        <w:rPr>
          <w:rFonts w:cs="Times New Roman"/>
          <w:color w:val="000000" w:themeColor="text1"/>
          <w:szCs w:val="26"/>
        </w:rPr>
        <w:t>Территорией ПП</w:t>
      </w:r>
      <w:r w:rsidR="006E3076" w:rsidRPr="00B23363">
        <w:rPr>
          <w:rFonts w:cs="Times New Roman"/>
          <w:color w:val="000000" w:themeColor="text1"/>
          <w:szCs w:val="26"/>
        </w:rPr>
        <w:t>О</w:t>
      </w:r>
      <w:r w:rsidRPr="00B23363">
        <w:rPr>
          <w:rFonts w:cs="Times New Roman"/>
          <w:color w:val="000000" w:themeColor="text1"/>
          <w:szCs w:val="26"/>
        </w:rPr>
        <w:t xml:space="preserve"> является площадь внутри здания либо части здания, отведенная для проведения </w:t>
      </w:r>
      <w:r w:rsidR="00C036C5" w:rsidRPr="00B23363">
        <w:rPr>
          <w:rFonts w:cs="Times New Roman"/>
          <w:color w:val="000000" w:themeColor="text1"/>
          <w:szCs w:val="26"/>
        </w:rPr>
        <w:t>ППО</w:t>
      </w:r>
      <w:r w:rsidRPr="00B23363">
        <w:rPr>
          <w:rFonts w:cs="Times New Roman"/>
          <w:color w:val="000000" w:themeColor="text1"/>
          <w:szCs w:val="26"/>
        </w:rPr>
        <w:t xml:space="preserve">. </w:t>
      </w:r>
    </w:p>
    <w:p w:rsidR="00F92974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Определение мест расположения ПП</w:t>
      </w:r>
      <w:r w:rsidR="00C036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88143A" w:rsidRPr="00B23363">
        <w:rPr>
          <w:rFonts w:eastAsia="Times New Roman" w:cs="Times New Roman"/>
          <w:color w:val="000000" w:themeColor="text1"/>
          <w:szCs w:val="26"/>
          <w:lang w:eastAsia="ru-RU"/>
        </w:rPr>
        <w:t>осуществляется в соответствии со следующим</w:t>
      </w:r>
      <w:r w:rsidR="00F92974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условным объединением по </w:t>
      </w:r>
      <w:r w:rsidR="00CD1C17" w:rsidRPr="00B23363">
        <w:rPr>
          <w:rFonts w:eastAsia="Times New Roman" w:cs="Times New Roman"/>
          <w:color w:val="000000" w:themeColor="text1"/>
          <w:szCs w:val="26"/>
          <w:lang w:eastAsia="ru-RU"/>
        </w:rPr>
        <w:t>группам территорий</w:t>
      </w:r>
      <w:r w:rsidR="00F92974" w:rsidRPr="00B23363">
        <w:rPr>
          <w:rFonts w:eastAsia="Times New Roman" w:cs="Times New Roman"/>
          <w:color w:val="000000" w:themeColor="text1"/>
          <w:szCs w:val="26"/>
          <w:lang w:eastAsia="ru-RU"/>
        </w:rPr>
        <w:t>:</w:t>
      </w:r>
    </w:p>
    <w:p w:rsidR="00CD1C17" w:rsidRPr="00B23363" w:rsidRDefault="00CD1C17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28"/>
      </w:tblGrid>
      <w:tr w:rsidR="00B23363" w:rsidRPr="00B23363" w:rsidTr="00335CE8">
        <w:trPr>
          <w:trHeight w:val="262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CD1C17" w:rsidRPr="00B23363" w:rsidRDefault="00CD1C17" w:rsidP="00CD1C17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Номер группы  </w:t>
            </w:r>
          </w:p>
        </w:tc>
        <w:tc>
          <w:tcPr>
            <w:tcW w:w="3828" w:type="dxa"/>
            <w:shd w:val="clear" w:color="FFFFFF" w:fill="FFFFFF"/>
            <w:noWrap/>
            <w:vAlign w:val="center"/>
            <w:hideMark/>
          </w:tcPr>
          <w:p w:rsidR="00CD1C17" w:rsidRPr="00B23363" w:rsidRDefault="00CD1C17" w:rsidP="00CD1C17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Территории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1</w:t>
            </w:r>
          </w:p>
        </w:tc>
        <w:tc>
          <w:tcPr>
            <w:tcW w:w="3828" w:type="dxa"/>
            <w:shd w:val="clear" w:color="000000" w:fill="C9C9C9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Ангарское МО</w:t>
            </w:r>
          </w:p>
        </w:tc>
      </w:tr>
      <w:tr w:rsidR="00B23363" w:rsidRPr="00B23363" w:rsidTr="00335CE8">
        <w:trPr>
          <w:trHeight w:val="25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center"/>
            <w:hideMark/>
          </w:tcPr>
          <w:p w:rsidR="00CD1C17" w:rsidRPr="00B23363" w:rsidRDefault="00CD1C17" w:rsidP="004029AB">
            <w:pPr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2</w:t>
            </w:r>
          </w:p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3828" w:type="dxa"/>
            <w:shd w:val="clear" w:color="000000" w:fill="C6E0B4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lastRenderedPageBreak/>
              <w:t>г. Усолье-Сибирское</w:t>
            </w:r>
          </w:p>
        </w:tc>
      </w:tr>
      <w:tr w:rsidR="00B23363" w:rsidRPr="00B23363" w:rsidTr="00335CE8">
        <w:trPr>
          <w:trHeight w:val="615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C6E0B4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Усольский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25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center"/>
            <w:hideMark/>
          </w:tcPr>
          <w:p w:rsidR="00CD1C17" w:rsidRPr="00B23363" w:rsidRDefault="00CD1C17" w:rsidP="004029AB">
            <w:pPr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3</w:t>
            </w:r>
          </w:p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  <w:tc>
          <w:tcPr>
            <w:tcW w:w="3828" w:type="dxa"/>
            <w:shd w:val="clear" w:color="000000" w:fill="FFE699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г. Иркутск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E699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Иркутский район</w:t>
            </w:r>
          </w:p>
        </w:tc>
      </w:tr>
      <w:tr w:rsidR="00B23363" w:rsidRPr="00B23363" w:rsidTr="00335CE8">
        <w:trPr>
          <w:trHeight w:val="585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E699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Шелеховский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E699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Ольхонский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E699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Слюдянский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255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center"/>
            <w:hideMark/>
          </w:tcPr>
          <w:p w:rsidR="00CD1C17" w:rsidRPr="00B23363" w:rsidRDefault="00CD1C17" w:rsidP="004029AB">
            <w:pPr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4</w:t>
            </w:r>
          </w:p>
        </w:tc>
        <w:tc>
          <w:tcPr>
            <w:tcW w:w="3828" w:type="dxa"/>
            <w:shd w:val="clear" w:color="000000" w:fill="A9D08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г. Зима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A9D08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Зиминский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A9D08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г. Саянск</w:t>
            </w:r>
          </w:p>
        </w:tc>
      </w:tr>
      <w:tr w:rsidR="00B23363" w:rsidRPr="00B23363" w:rsidTr="00335CE8">
        <w:trPr>
          <w:trHeight w:val="525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A9D08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Куйтунский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5</w:t>
            </w:r>
          </w:p>
        </w:tc>
        <w:tc>
          <w:tcPr>
            <w:tcW w:w="3828" w:type="dxa"/>
            <w:shd w:val="clear" w:color="000000" w:fill="BDD7E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г. Черемхово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BDD7E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Черемховский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BDD7E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г. Свирск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6</w:t>
            </w:r>
          </w:p>
        </w:tc>
        <w:tc>
          <w:tcPr>
            <w:tcW w:w="3828" w:type="dxa"/>
            <w:shd w:val="clear" w:color="000000" w:fill="FCE4D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Баяндаевский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CE4D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Боханский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CE4D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Осинский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CE4D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Эхирит-Булагатский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7</w:t>
            </w:r>
          </w:p>
        </w:tc>
        <w:tc>
          <w:tcPr>
            <w:tcW w:w="3828" w:type="dxa"/>
            <w:shd w:val="clear" w:color="000000" w:fill="F4B084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Аларский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4B084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Балаганский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4B084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Заларинский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4B084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Нукутский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8</w:t>
            </w:r>
          </w:p>
        </w:tc>
        <w:tc>
          <w:tcPr>
            <w:tcW w:w="3828" w:type="dxa"/>
            <w:shd w:val="clear" w:color="000000" w:fill="9BC2E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г. Братск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9BC2E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Братский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9</w:t>
            </w:r>
          </w:p>
        </w:tc>
        <w:tc>
          <w:tcPr>
            <w:tcW w:w="3828" w:type="dxa"/>
            <w:shd w:val="clear" w:color="000000" w:fill="A9D08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г. Тулун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A9D08E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Тулунский</w:t>
            </w:r>
            <w:proofErr w:type="spellEnd"/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10</w:t>
            </w:r>
          </w:p>
        </w:tc>
        <w:tc>
          <w:tcPr>
            <w:tcW w:w="3828" w:type="dxa"/>
            <w:shd w:val="clear" w:color="000000" w:fill="FFD96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г. Усть-Илимск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D966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Усть-Илимский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11 </w:t>
            </w:r>
          </w:p>
        </w:tc>
        <w:tc>
          <w:tcPr>
            <w:tcW w:w="3828" w:type="dxa"/>
            <w:shd w:val="clear" w:color="000000" w:fill="FFE699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Качугский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50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12</w:t>
            </w:r>
          </w:p>
        </w:tc>
        <w:tc>
          <w:tcPr>
            <w:tcW w:w="3828" w:type="dxa"/>
            <w:shd w:val="clear" w:color="000000" w:fill="DBDBDB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Жигаловский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13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г. Бодайбо и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 14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Казачинско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-Ленский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8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15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Катангский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16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Киренский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17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Мамско-Чуйский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18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Нижнеилимский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19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Нижнеудинский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20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Тайшетский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57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21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Усть-Кутский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85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22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Усть-Удинский</w:t>
            </w:r>
            <w:proofErr w:type="spellEnd"/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 xml:space="preserve"> район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828" w:type="dxa"/>
            <w:shd w:val="clear" w:color="FFFFFF" w:fill="FFFFFF"/>
            <w:noWrap/>
            <w:vAlign w:val="bottom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 </w:t>
            </w:r>
          </w:p>
        </w:tc>
      </w:tr>
      <w:tr w:rsidR="00B23363" w:rsidRPr="00B23363" w:rsidTr="00335CE8">
        <w:trPr>
          <w:trHeight w:val="300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CD1C17" w:rsidRPr="00B23363" w:rsidRDefault="00CD1C17" w:rsidP="00AC15DB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color w:val="000000" w:themeColor="text1"/>
                <w:sz w:val="22"/>
                <w:lang w:eastAsia="ru-RU"/>
              </w:rPr>
              <w:t> 23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D1C17" w:rsidRPr="00B23363" w:rsidRDefault="00CD1C17" w:rsidP="004029AB">
            <w:pPr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</w:pPr>
            <w:r w:rsidRPr="00B23363">
              <w:rPr>
                <w:rFonts w:cs="Times New Roman"/>
                <w:b/>
                <w:bCs/>
                <w:color w:val="000000" w:themeColor="text1"/>
                <w:sz w:val="22"/>
                <w:lang w:eastAsia="ru-RU"/>
              </w:rPr>
              <w:t>Чунский район</w:t>
            </w:r>
          </w:p>
        </w:tc>
      </w:tr>
    </w:tbl>
    <w:p w:rsidR="0088143A" w:rsidRPr="00B23363" w:rsidRDefault="0088143A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</w:p>
    <w:p w:rsidR="00AD0AD2" w:rsidRDefault="002B7A96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Данное объединение в группы является условным и, при необходимости</w:t>
      </w:r>
      <w:r w:rsidR="005636B7">
        <w:rPr>
          <w:rFonts w:eastAsia="Times New Roman" w:cs="Times New Roman"/>
          <w:color w:val="000000" w:themeColor="text1"/>
          <w:szCs w:val="26"/>
          <w:lang w:eastAsia="ru-RU"/>
        </w:rPr>
        <w:t>,</w:t>
      </w:r>
      <w:r>
        <w:rPr>
          <w:rFonts w:eastAsia="Times New Roman" w:cs="Times New Roman"/>
          <w:color w:val="000000" w:themeColor="text1"/>
          <w:szCs w:val="26"/>
          <w:lang w:eastAsia="ru-RU"/>
        </w:rPr>
        <w:t xml:space="preserve"> может быть скорректировано в соответствии со сложившейся ситуацией в МОУО.</w:t>
      </w:r>
      <w:r w:rsidR="00AD0AD2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</w:p>
    <w:p w:rsidR="0044094B" w:rsidRPr="00B23363" w:rsidRDefault="00CD1C17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аспределение между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ППО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участников </w:t>
      </w:r>
      <w:r w:rsidR="00C036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C036C5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, руководителей и организаторов ПП</w:t>
      </w:r>
      <w:r w:rsidR="00C036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технических специалистов осуществляется </w:t>
      </w:r>
      <w:r w:rsidR="00C036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ГОК ВСОШ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по согласованию с </w:t>
      </w:r>
      <w:r w:rsidR="00C036C5" w:rsidRPr="00B23363">
        <w:rPr>
          <w:rFonts w:eastAsia="Times New Roman" w:cs="Times New Roman"/>
          <w:color w:val="000000" w:themeColor="text1"/>
          <w:szCs w:val="26"/>
          <w:lang w:eastAsia="ru-RU"/>
        </w:rPr>
        <w:t>МОУО.</w:t>
      </w:r>
    </w:p>
    <w:p w:rsidR="006C3BB9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Количество и места расположения ПП</w:t>
      </w:r>
      <w:r w:rsidR="00B61C2A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 внутри группы территорий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определяются исходя из общей численности участников </w:t>
      </w:r>
      <w:r w:rsidR="00B61C2A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B61C2A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B61C2A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данному предмету,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территориальной доступности и</w:t>
      </w:r>
      <w:r w:rsidR="00596A75">
        <w:rPr>
          <w:rFonts w:eastAsia="Times New Roman" w:cs="Times New Roman"/>
          <w:color w:val="000000" w:themeColor="text1"/>
          <w:szCs w:val="26"/>
          <w:lang w:eastAsia="ru-RU"/>
        </w:rPr>
        <w:t xml:space="preserve"> вместимости аудиторного фонда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с соблюдением соответствующих требований санитарно-эпидемиологических правил и норматив</w:t>
      </w:r>
      <w:r w:rsidR="006C3BB9" w:rsidRPr="00B23363">
        <w:rPr>
          <w:rFonts w:eastAsia="Times New Roman" w:cs="Times New Roman"/>
          <w:color w:val="000000" w:themeColor="text1"/>
          <w:szCs w:val="26"/>
          <w:lang w:eastAsia="ru-RU"/>
        </w:rPr>
        <w:t>ов (</w:t>
      </w:r>
      <w:proofErr w:type="spellStart"/>
      <w:r w:rsidR="006C3BB9" w:rsidRPr="00B23363">
        <w:rPr>
          <w:rFonts w:eastAsia="Times New Roman" w:cs="Times New Roman"/>
          <w:color w:val="000000" w:themeColor="text1"/>
          <w:szCs w:val="26"/>
          <w:lang w:eastAsia="ru-RU"/>
        </w:rPr>
        <w:t>зигзагоподобная</w:t>
      </w:r>
      <w:proofErr w:type="spellEnd"/>
      <w:r w:rsidR="006C3BB9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рассадка</w:t>
      </w:r>
      <w:r w:rsidR="00AD0AD2">
        <w:rPr>
          <w:rFonts w:eastAsia="Times New Roman" w:cs="Times New Roman"/>
          <w:color w:val="000000" w:themeColor="text1"/>
          <w:szCs w:val="26"/>
          <w:lang w:eastAsia="ru-RU"/>
        </w:rPr>
        <w:t xml:space="preserve"> участников</w:t>
      </w:r>
      <w:r w:rsidR="006C3BB9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масочный режим для участников РЭ </w:t>
      </w:r>
      <w:proofErr w:type="spellStart"/>
      <w:r w:rsidR="006C3BB9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6C3BB9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 лиц, находящихся в ППО).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Количество, общая площадь и состояние помещений, предоставляемых для проведения </w:t>
      </w:r>
      <w:r w:rsidR="0011109A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11109A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(далее – аудитории), обеспечивают проведение </w:t>
      </w:r>
      <w:r w:rsidR="0011109A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11109A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 условиях, соответствующих требованиям санитарно-эпидемиологических правил и нормативов</w:t>
      </w:r>
      <w:r w:rsidRPr="00B23363">
        <w:rPr>
          <w:rFonts w:eastAsia="Times New Roman" w:cs="Times New Roman"/>
          <w:color w:val="000000" w:themeColor="text1"/>
          <w:szCs w:val="26"/>
          <w:vertAlign w:val="superscript"/>
          <w:lang w:eastAsia="ru-RU"/>
        </w:rPr>
        <w:footnoteReference w:id="1"/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EC2F5C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lastRenderedPageBreak/>
        <w:t xml:space="preserve">В случае угрозы возникновения чрезвычайной ситуации </w:t>
      </w:r>
      <w:r w:rsidR="00596803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МОУО по согласованию с министерством образования Иркутской области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принимает решение о переносе </w:t>
      </w:r>
      <w:r w:rsidR="00EC2F5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проведения олимпиады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 другой ПП</w:t>
      </w:r>
      <w:r w:rsidR="00EC2F5C" w:rsidRPr="00B23363">
        <w:rPr>
          <w:rFonts w:eastAsia="Times New Roman" w:cs="Times New Roman"/>
          <w:color w:val="000000" w:themeColor="text1"/>
          <w:szCs w:val="26"/>
          <w:lang w:eastAsia="ru-RU"/>
        </w:rPr>
        <w:t>О.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 здании, где 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расположен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ПП</w:t>
      </w:r>
      <w:r w:rsidR="008322A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выделяются: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а) места для хранения личных вещей участников </w:t>
      </w:r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организаторов, </w:t>
      </w:r>
      <w:r w:rsidRPr="005360AE">
        <w:rPr>
          <w:rFonts w:eastAsia="Times New Roman" w:cs="Times New Roman"/>
          <w:color w:val="000000" w:themeColor="text1"/>
          <w:szCs w:val="26"/>
          <w:lang w:eastAsia="ru-RU"/>
        </w:rPr>
        <w:t>медицинских работников, технических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специалистов;</w:t>
      </w:r>
    </w:p>
    <w:p w:rsidR="0044094B" w:rsidRPr="00B23363" w:rsidRDefault="003A43E5" w:rsidP="00324D1D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б) помещение для представителей образовательных организаций, сопровождающих участников </w:t>
      </w:r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(далее </w:t>
      </w:r>
      <w:r w:rsidRPr="00B23363">
        <w:rPr>
          <w:rFonts w:cs="Times New Roman"/>
          <w:color w:val="000000" w:themeColor="text1"/>
          <w:sz w:val="28"/>
          <w:szCs w:val="28"/>
        </w:rPr>
        <w:t>–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сопровождающие)</w:t>
      </w:r>
      <w:r w:rsidR="00324D1D">
        <w:rPr>
          <w:rFonts w:eastAsia="Times New Roman" w:cs="Times New Roman"/>
          <w:color w:val="000000" w:themeColor="text1"/>
          <w:szCs w:val="26"/>
          <w:lang w:eastAsia="ru-RU"/>
        </w:rPr>
        <w:t>, общественных наблюдателей</w:t>
      </w:r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Организация помещений и техническое оснащение ПП</w:t>
      </w:r>
      <w:r w:rsidR="008322A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</w:p>
    <w:p w:rsidR="00196FD1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 ПП</w:t>
      </w:r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24D1D">
        <w:rPr>
          <w:rFonts w:eastAsia="Times New Roman" w:cs="Times New Roman"/>
          <w:color w:val="000000" w:themeColor="text1"/>
          <w:szCs w:val="26"/>
          <w:lang w:eastAsia="ru-RU"/>
        </w:rPr>
        <w:t xml:space="preserve"> должны быть организованы</w:t>
      </w:r>
      <w:r w:rsidR="00733E46">
        <w:rPr>
          <w:rFonts w:eastAsia="Times New Roman" w:cs="Times New Roman"/>
          <w:color w:val="000000" w:themeColor="text1"/>
          <w:szCs w:val="26"/>
          <w:lang w:eastAsia="ru-RU"/>
        </w:rPr>
        <w:t>:</w:t>
      </w:r>
    </w:p>
    <w:p w:rsidR="0044094B" w:rsidRPr="00B23363" w:rsidRDefault="00196FD1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196FD1">
        <w:rPr>
          <w:rFonts w:eastAsia="Times New Roman" w:cs="Times New Roman"/>
          <w:b/>
          <w:color w:val="000000" w:themeColor="text1"/>
          <w:szCs w:val="26"/>
          <w:lang w:eastAsia="ru-RU"/>
        </w:rPr>
        <w:t>1.</w:t>
      </w:r>
      <w:r w:rsidR="00324D1D" w:rsidRPr="00196FD1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 w:rsidR="00733E46">
        <w:rPr>
          <w:rFonts w:eastAsia="Times New Roman" w:cs="Times New Roman"/>
          <w:b/>
          <w:color w:val="000000" w:themeColor="text1"/>
          <w:szCs w:val="26"/>
          <w:lang w:eastAsia="ru-RU"/>
        </w:rPr>
        <w:t>А</w:t>
      </w:r>
      <w:r w:rsidR="003A43E5" w:rsidRPr="00196FD1">
        <w:rPr>
          <w:rFonts w:eastAsia="Times New Roman" w:cs="Times New Roman"/>
          <w:b/>
          <w:color w:val="000000" w:themeColor="text1"/>
          <w:szCs w:val="26"/>
          <w:lang w:eastAsia="ru-RU"/>
        </w:rPr>
        <w:t>удитории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для участников </w:t>
      </w:r>
      <w:proofErr w:type="spellStart"/>
      <w:r w:rsidR="008322A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ВсОШ</w:t>
      </w:r>
      <w:proofErr w:type="spellEnd"/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.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Количество аудиторий определяется исходя из того, что в каждой аудитории присутствует не более 25 участников </w:t>
      </w:r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8322A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с соблюдением соответствующих требований санитарно-эпидемиологических правил и нормативов. Для каждого участника должно быть выделено отдельное рабочее место (индивидуальный стол и стул). </w:t>
      </w:r>
      <w:r w:rsidR="009B5292" w:rsidRPr="00B23363">
        <w:rPr>
          <w:rFonts w:eastAsia="Times New Roman" w:cs="Times New Roman"/>
          <w:color w:val="000000" w:themeColor="text1"/>
          <w:szCs w:val="26"/>
          <w:lang w:eastAsia="ru-RU"/>
        </w:rPr>
        <w:t>На двери аудитории должен ра</w:t>
      </w:r>
      <w:r w:rsidR="003A260C" w:rsidRPr="00B23363">
        <w:rPr>
          <w:rFonts w:eastAsia="Times New Roman" w:cs="Times New Roman"/>
          <w:color w:val="000000" w:themeColor="text1"/>
          <w:szCs w:val="26"/>
          <w:lang w:eastAsia="ru-RU"/>
        </w:rPr>
        <w:t>с</w:t>
      </w:r>
      <w:r w:rsidR="009B5292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полагаться список участников РЭ </w:t>
      </w:r>
      <w:proofErr w:type="spellStart"/>
      <w:r w:rsidR="009B5292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9B5292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24D1D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C531CE">
        <w:rPr>
          <w:rFonts w:eastAsia="Times New Roman" w:cs="Times New Roman"/>
          <w:color w:val="000000" w:themeColor="text1"/>
          <w:szCs w:val="26"/>
          <w:lang w:eastAsia="ru-RU"/>
        </w:rPr>
        <w:t>А</w:t>
      </w:r>
      <w:r w:rsidR="003A43E5" w:rsidRPr="00C531CE">
        <w:rPr>
          <w:rFonts w:eastAsia="Times New Roman" w:cs="Times New Roman"/>
          <w:color w:val="000000" w:themeColor="text1"/>
          <w:szCs w:val="26"/>
          <w:lang w:eastAsia="ru-RU"/>
        </w:rPr>
        <w:t>удитории должны быть оборудованы средствами видеонаблюдения,</w:t>
      </w:r>
      <w:r w:rsidR="003A43E5" w:rsidRPr="00C531CE">
        <w:rPr>
          <w:color w:val="000000" w:themeColor="text1"/>
        </w:rPr>
        <w:t xml:space="preserve"> </w:t>
      </w:r>
      <w:r w:rsidR="003A43E5" w:rsidRPr="00C531CE">
        <w:rPr>
          <w:rFonts w:eastAsia="Times New Roman" w:cs="Times New Roman"/>
          <w:color w:val="000000" w:themeColor="text1"/>
          <w:szCs w:val="26"/>
          <w:lang w:eastAsia="ru-RU"/>
        </w:rPr>
        <w:t xml:space="preserve">позволяющими осуществлять видеозапись </w:t>
      </w:r>
      <w:r w:rsidR="003A43E5" w:rsidRPr="009852FF">
        <w:rPr>
          <w:rFonts w:eastAsia="Times New Roman" w:cs="Times New Roman"/>
          <w:color w:val="000000" w:themeColor="text1"/>
          <w:szCs w:val="26"/>
          <w:lang w:eastAsia="ru-RU"/>
        </w:rPr>
        <w:t>и</w:t>
      </w:r>
      <w:r w:rsidR="00733E46" w:rsidRPr="009852FF">
        <w:rPr>
          <w:rFonts w:eastAsia="Times New Roman" w:cs="Times New Roman"/>
          <w:color w:val="000000" w:themeColor="text1"/>
          <w:szCs w:val="26"/>
          <w:lang w:eastAsia="ru-RU"/>
        </w:rPr>
        <w:t xml:space="preserve">, </w:t>
      </w:r>
      <w:r w:rsidR="009852FF" w:rsidRPr="009852FF">
        <w:rPr>
          <w:rFonts w:eastAsia="Times New Roman" w:cs="Times New Roman"/>
          <w:color w:val="000000" w:themeColor="text1"/>
          <w:szCs w:val="26"/>
          <w:lang w:eastAsia="ru-RU"/>
        </w:rPr>
        <w:t>по возможности</w:t>
      </w:r>
      <w:r w:rsidR="00733E46" w:rsidRPr="009852FF">
        <w:rPr>
          <w:rFonts w:eastAsia="Times New Roman" w:cs="Times New Roman"/>
          <w:color w:val="000000" w:themeColor="text1"/>
          <w:szCs w:val="26"/>
          <w:lang w:eastAsia="ru-RU"/>
        </w:rPr>
        <w:t xml:space="preserve">, </w:t>
      </w:r>
      <w:r w:rsidR="009852FF" w:rsidRPr="009852FF">
        <w:rPr>
          <w:rFonts w:eastAsia="Times New Roman" w:cs="Times New Roman"/>
          <w:color w:val="000000" w:themeColor="text1"/>
          <w:szCs w:val="26"/>
          <w:lang w:eastAsia="ru-RU"/>
        </w:rPr>
        <w:t>он-</w:t>
      </w:r>
      <w:proofErr w:type="spellStart"/>
      <w:r w:rsidR="009852FF" w:rsidRPr="009852FF">
        <w:rPr>
          <w:rFonts w:eastAsia="Times New Roman" w:cs="Times New Roman"/>
          <w:color w:val="000000" w:themeColor="text1"/>
          <w:szCs w:val="26"/>
          <w:lang w:eastAsia="ru-RU"/>
        </w:rPr>
        <w:t>лайн</w:t>
      </w:r>
      <w:proofErr w:type="spellEnd"/>
      <w:r w:rsidR="00733E46" w:rsidRPr="009852FF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3A43E5" w:rsidRPr="009852FF">
        <w:rPr>
          <w:rFonts w:eastAsia="Times New Roman" w:cs="Times New Roman"/>
          <w:color w:val="000000" w:themeColor="text1"/>
          <w:szCs w:val="26"/>
          <w:lang w:eastAsia="ru-RU"/>
        </w:rPr>
        <w:t xml:space="preserve"> трансляцию с</w:t>
      </w:r>
      <w:r w:rsidR="003A43E5" w:rsidRPr="00C531CE">
        <w:rPr>
          <w:rFonts w:eastAsia="Times New Roman" w:cs="Times New Roman"/>
          <w:color w:val="000000" w:themeColor="text1"/>
          <w:szCs w:val="26"/>
          <w:lang w:eastAsia="ru-RU"/>
        </w:rPr>
        <w:t xml:space="preserve"> соблюдением требований законодательства Российской Федерации в области защиты персональных данных, и другими техническими средствами, позволяющими обеспечивать работоспособность средств видеонаблюдения</w:t>
      </w:r>
      <w:r w:rsidR="003A43E5" w:rsidRPr="00C531CE">
        <w:rPr>
          <w:rFonts w:eastAsia="Times New Roman" w:cs="Times New Roman"/>
          <w:color w:val="000000" w:themeColor="text1"/>
          <w:szCs w:val="26"/>
          <w:vertAlign w:val="superscript"/>
          <w:lang w:eastAsia="ru-RU"/>
        </w:rPr>
        <w:footnoteReference w:id="2"/>
      </w:r>
      <w:r w:rsidR="009308B4" w:rsidRPr="00C531CE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24D1D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Д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ля обеспечения печати </w:t>
      </w:r>
      <w:r w:rsidR="00AE7F87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 </w:t>
      </w:r>
      <w:r>
        <w:rPr>
          <w:rFonts w:eastAsia="Times New Roman" w:cs="Times New Roman"/>
          <w:color w:val="000000" w:themeColor="text1"/>
          <w:szCs w:val="26"/>
          <w:lang w:eastAsia="ru-RU"/>
        </w:rPr>
        <w:t>аудитории (</w:t>
      </w:r>
      <w:r w:rsidR="00AE7F87" w:rsidRPr="00B23363">
        <w:rPr>
          <w:rFonts w:eastAsia="Times New Roman" w:cs="Times New Roman"/>
          <w:color w:val="000000" w:themeColor="text1"/>
          <w:szCs w:val="26"/>
          <w:lang w:eastAsia="ru-RU"/>
        </w:rPr>
        <w:t>штаб ППО</w:t>
      </w:r>
      <w:r>
        <w:rPr>
          <w:rFonts w:eastAsia="Times New Roman" w:cs="Times New Roman"/>
          <w:color w:val="000000" w:themeColor="text1"/>
          <w:szCs w:val="26"/>
          <w:lang w:eastAsia="ru-RU"/>
        </w:rPr>
        <w:t>)</w:t>
      </w:r>
      <w:r w:rsidR="00AE7F87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оборуду</w:t>
      </w:r>
      <w:r w:rsidR="00AE7F87" w:rsidRPr="00B23363">
        <w:rPr>
          <w:rFonts w:eastAsia="Times New Roman" w:cs="Times New Roman"/>
          <w:color w:val="000000" w:themeColor="text1"/>
          <w:szCs w:val="26"/>
          <w:lang w:eastAsia="ru-RU"/>
        </w:rPr>
        <w:t>е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тся специализированным аппаратно-программным комплексом для проведения печати </w:t>
      </w:r>
      <w:r w:rsidR="00AE7F87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М в зоне видимости камер видеонаблюдения</w:t>
      </w:r>
      <w:r w:rsidR="003A43E5" w:rsidRPr="00B23363">
        <w:rPr>
          <w:rStyle w:val="aa"/>
          <w:rFonts w:eastAsia="Times New Roman"/>
          <w:color w:val="000000" w:themeColor="text1"/>
          <w:szCs w:val="26"/>
          <w:lang w:eastAsia="ru-RU"/>
        </w:rPr>
        <w:footnoteReference w:id="3"/>
      </w:r>
      <w:r w:rsidR="009308B4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Default="009308B4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П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ри проведении </w:t>
      </w:r>
      <w:r w:rsidR="00DE31C9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 иностранным языкам (раздел «Говорение») аудитории оборудуются компьютерами (ноутбуками) с установленным программным обеспечением и подключенной гар</w:t>
      </w:r>
      <w:r>
        <w:rPr>
          <w:rFonts w:eastAsia="Times New Roman" w:cs="Times New Roman"/>
          <w:color w:val="000000" w:themeColor="text1"/>
          <w:szCs w:val="26"/>
          <w:lang w:eastAsia="ru-RU"/>
        </w:rPr>
        <w:t>нитурой (наушники с микрофоном).</w:t>
      </w:r>
    </w:p>
    <w:p w:rsidR="008C1C19" w:rsidRDefault="008C1C19" w:rsidP="008C1C19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А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удитории, выделяемые для проведения олимпиады по иностранным языкам (раздел «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Аудирование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»), оборудуются средствами воспроизведения</w:t>
      </w:r>
      <w:r w:rsidRPr="00B23363">
        <w:rPr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  <w:szCs w:val="26"/>
          <w:lang w:eastAsia="ru-RU"/>
        </w:rPr>
        <w:t xml:space="preserve">аудиозаписей. </w:t>
      </w:r>
    </w:p>
    <w:p w:rsidR="00E749AB" w:rsidRPr="00B23363" w:rsidRDefault="009852FF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9852FF">
        <w:rPr>
          <w:rFonts w:eastAsia="Times New Roman" w:cs="Times New Roman"/>
          <w:color w:val="000000" w:themeColor="text1"/>
          <w:szCs w:val="26"/>
          <w:lang w:eastAsia="ru-RU"/>
        </w:rPr>
        <w:t xml:space="preserve">Устный тур олимпиады </w:t>
      </w:r>
      <w:r w:rsidR="00E749AB" w:rsidRPr="009852FF">
        <w:rPr>
          <w:rFonts w:eastAsia="Times New Roman" w:cs="Times New Roman"/>
          <w:color w:val="000000" w:themeColor="text1"/>
          <w:szCs w:val="26"/>
          <w:lang w:eastAsia="ru-RU"/>
        </w:rPr>
        <w:t xml:space="preserve">по иностранным языкам осуществляется через </w:t>
      </w:r>
      <w:r w:rsidR="00A72F74" w:rsidRPr="009852FF">
        <w:rPr>
          <w:rFonts w:eastAsia="Times New Roman" w:cs="Times New Roman"/>
          <w:color w:val="000000" w:themeColor="text1"/>
          <w:szCs w:val="26"/>
          <w:lang w:eastAsia="ru-RU"/>
        </w:rPr>
        <w:t>платформу для организац</w:t>
      </w:r>
      <w:proofErr w:type="gramStart"/>
      <w:r w:rsidR="00A72F74" w:rsidRPr="009852FF">
        <w:rPr>
          <w:rFonts w:eastAsia="Times New Roman" w:cs="Times New Roman"/>
          <w:color w:val="000000" w:themeColor="text1"/>
          <w:szCs w:val="26"/>
          <w:lang w:eastAsia="ru-RU"/>
        </w:rPr>
        <w:t>ии ау</w:t>
      </w:r>
      <w:proofErr w:type="gramEnd"/>
      <w:r w:rsidR="00A72F74" w:rsidRPr="009852FF">
        <w:rPr>
          <w:rFonts w:eastAsia="Times New Roman" w:cs="Times New Roman"/>
          <w:color w:val="000000" w:themeColor="text1"/>
          <w:szCs w:val="26"/>
          <w:lang w:eastAsia="ru-RU"/>
        </w:rPr>
        <w:t xml:space="preserve">дио и видеоконференций – программу </w:t>
      </w:r>
      <w:proofErr w:type="spellStart"/>
      <w:r w:rsidR="00A72F74" w:rsidRPr="009852FF">
        <w:rPr>
          <w:rFonts w:eastAsia="Times New Roman" w:cs="Times New Roman"/>
          <w:color w:val="000000" w:themeColor="text1"/>
          <w:szCs w:val="26"/>
          <w:lang w:eastAsia="ru-RU"/>
        </w:rPr>
        <w:t>Zoom</w:t>
      </w:r>
      <w:proofErr w:type="spellEnd"/>
      <w:r w:rsidR="00A72F74" w:rsidRPr="009852FF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9308B4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П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ри проведении </w:t>
      </w:r>
      <w:r w:rsidR="00DE31C9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информатике и информационно-коммуникационным технологиям (ИКТ) выполнение письменной </w:t>
      </w:r>
      <w:r w:rsidR="008067D3">
        <w:rPr>
          <w:rFonts w:eastAsia="Times New Roman" w:cs="Times New Roman"/>
          <w:color w:val="000000" w:themeColor="text1"/>
          <w:szCs w:val="26"/>
          <w:lang w:eastAsia="ru-RU"/>
        </w:rPr>
        <w:t>олимпиадной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работы осуществляется на компьютере, аудитории, выделяемые для проведения </w:t>
      </w:r>
      <w:r w:rsidR="0020693B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информатике и информационно-коммуникационным технологиям (ИКТ), оснащаются компьютерной техникой.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b/>
          <w:color w:val="000000" w:themeColor="text1"/>
          <w:szCs w:val="26"/>
        </w:rPr>
        <w:t>В аудиториях ПП</w:t>
      </w:r>
      <w:r w:rsidR="0020693B" w:rsidRPr="00B23363">
        <w:rPr>
          <w:rFonts w:eastAsia="Times New Roman" w:cs="Times New Roman"/>
          <w:b/>
          <w:color w:val="000000" w:themeColor="text1"/>
          <w:szCs w:val="26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</w:rPr>
        <w:t xml:space="preserve"> должны быть:</w:t>
      </w:r>
      <w:r w:rsidRPr="00B23363">
        <w:rPr>
          <w:rFonts w:eastAsia="Times New Roman" w:cs="Times New Roman"/>
          <w:color w:val="000000" w:themeColor="text1"/>
          <w:szCs w:val="26"/>
        </w:rPr>
        <w:t xml:space="preserve"> 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</w:rPr>
        <w:t xml:space="preserve">подготовлены функционирующие часы, находящиеся в поле зрения участников </w:t>
      </w:r>
      <w:r w:rsidR="00CD50AE" w:rsidRPr="00B23363">
        <w:rPr>
          <w:rFonts w:eastAsia="Times New Roman" w:cs="Times New Roman"/>
          <w:color w:val="000000" w:themeColor="text1"/>
          <w:szCs w:val="26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</w:rPr>
        <w:t>;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</w:rPr>
        <w:lastRenderedPageBreak/>
        <w:t>закрыты стенды, плакаты и иные материалы со справочно-познавательной информацией;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</w:rPr>
        <w:t xml:space="preserve">подготовлены рабочие места для участников </w:t>
      </w:r>
      <w:r w:rsidR="008B6CCD" w:rsidRPr="00B23363">
        <w:rPr>
          <w:rFonts w:eastAsia="Times New Roman" w:cs="Times New Roman"/>
          <w:color w:val="000000" w:themeColor="text1"/>
          <w:szCs w:val="26"/>
        </w:rPr>
        <w:t xml:space="preserve">РЭ </w:t>
      </w:r>
      <w:proofErr w:type="spellStart"/>
      <w:r w:rsidR="008B6CCD" w:rsidRPr="00B23363">
        <w:rPr>
          <w:rFonts w:eastAsia="Times New Roman" w:cs="Times New Roman"/>
          <w:color w:val="000000" w:themeColor="text1"/>
          <w:szCs w:val="26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</w:rPr>
        <w:t>, обозначенные заметным номером</w:t>
      </w:r>
      <w:r w:rsidR="0017063D">
        <w:rPr>
          <w:rFonts w:eastAsia="Times New Roman" w:cs="Times New Roman"/>
          <w:color w:val="000000" w:themeColor="text1"/>
          <w:szCs w:val="26"/>
        </w:rPr>
        <w:t xml:space="preserve"> (зи</w:t>
      </w:r>
      <w:r w:rsidR="008B6CCD" w:rsidRPr="00B23363">
        <w:rPr>
          <w:rFonts w:eastAsia="Times New Roman" w:cs="Times New Roman"/>
          <w:color w:val="000000" w:themeColor="text1"/>
          <w:szCs w:val="26"/>
        </w:rPr>
        <w:t>гзаго</w:t>
      </w:r>
      <w:r w:rsidR="0017063D">
        <w:rPr>
          <w:rFonts w:eastAsia="Times New Roman" w:cs="Times New Roman"/>
          <w:color w:val="000000" w:themeColor="text1"/>
          <w:szCs w:val="26"/>
        </w:rPr>
        <w:t>образная</w:t>
      </w:r>
      <w:r w:rsidR="008B6CCD" w:rsidRPr="00B23363">
        <w:rPr>
          <w:rFonts w:eastAsia="Times New Roman" w:cs="Times New Roman"/>
          <w:color w:val="000000" w:themeColor="text1"/>
          <w:szCs w:val="26"/>
        </w:rPr>
        <w:t xml:space="preserve"> рассадка);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</w:rPr>
        <w:t>подготовлены места для организаторов и общественного наблюдателя;</w:t>
      </w:r>
    </w:p>
    <w:p w:rsidR="00BB6C98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</w:rPr>
        <w:t xml:space="preserve">подготовлен стол, находящийся в зоне видимости камер видеонаблюдения, для осуществления раскладки </w:t>
      </w:r>
      <w:r w:rsidR="008B6CCD" w:rsidRPr="00B23363">
        <w:rPr>
          <w:rFonts w:eastAsia="Times New Roman" w:cs="Times New Roman"/>
          <w:color w:val="000000" w:themeColor="text1"/>
          <w:szCs w:val="26"/>
        </w:rPr>
        <w:t>О</w:t>
      </w:r>
      <w:r w:rsidRPr="00B23363">
        <w:rPr>
          <w:rFonts w:eastAsia="Times New Roman" w:cs="Times New Roman"/>
          <w:color w:val="000000" w:themeColor="text1"/>
          <w:szCs w:val="26"/>
        </w:rPr>
        <w:t xml:space="preserve">М </w:t>
      </w:r>
      <w:r w:rsidR="008B6CCD" w:rsidRPr="00B23363">
        <w:rPr>
          <w:rFonts w:eastAsia="Times New Roman" w:cs="Times New Roman"/>
          <w:color w:val="000000" w:themeColor="text1"/>
          <w:szCs w:val="26"/>
        </w:rPr>
        <w:t xml:space="preserve">по количеству участников </w:t>
      </w:r>
      <w:r w:rsidRPr="00B23363">
        <w:rPr>
          <w:rFonts w:eastAsia="Times New Roman" w:cs="Times New Roman"/>
          <w:color w:val="000000" w:themeColor="text1"/>
          <w:szCs w:val="26"/>
        </w:rPr>
        <w:t>и </w:t>
      </w:r>
      <w:r w:rsidR="00BB6C98" w:rsidRPr="00B23363">
        <w:rPr>
          <w:rFonts w:eastAsia="Times New Roman" w:cs="Times New Roman"/>
          <w:color w:val="000000" w:themeColor="text1"/>
          <w:szCs w:val="26"/>
        </w:rPr>
        <w:t>последующего подсчета ОМ после проведения олимпиады;</w:t>
      </w:r>
    </w:p>
    <w:p w:rsidR="00F842A5" w:rsidRPr="00B23363" w:rsidRDefault="003A43E5">
      <w:pPr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</w:rPr>
        <w:t xml:space="preserve">подготовлены </w:t>
      </w:r>
      <w:r w:rsidR="00F842A5" w:rsidRPr="00B23363">
        <w:rPr>
          <w:rFonts w:eastAsia="Times New Roman" w:cs="Times New Roman"/>
          <w:color w:val="000000" w:themeColor="text1"/>
          <w:szCs w:val="26"/>
        </w:rPr>
        <w:t xml:space="preserve">белые </w:t>
      </w:r>
      <w:r w:rsidRPr="00B23363">
        <w:rPr>
          <w:rFonts w:eastAsia="Times New Roman" w:cs="Times New Roman"/>
          <w:color w:val="000000" w:themeColor="text1"/>
          <w:szCs w:val="26"/>
        </w:rPr>
        <w:t xml:space="preserve">листы бумаги </w:t>
      </w:r>
      <w:r w:rsidR="00F842A5" w:rsidRPr="00B23363">
        <w:rPr>
          <w:rFonts w:eastAsia="Times New Roman" w:cs="Times New Roman"/>
          <w:color w:val="000000" w:themeColor="text1"/>
          <w:szCs w:val="26"/>
        </w:rPr>
        <w:t>формата А</w:t>
      </w:r>
      <w:proofErr w:type="gramStart"/>
      <w:r w:rsidR="00F842A5" w:rsidRPr="00B23363">
        <w:rPr>
          <w:rFonts w:eastAsia="Times New Roman" w:cs="Times New Roman"/>
          <w:color w:val="000000" w:themeColor="text1"/>
          <w:szCs w:val="26"/>
        </w:rPr>
        <w:t>4</w:t>
      </w:r>
      <w:proofErr w:type="gramEnd"/>
      <w:r w:rsidR="00F842A5" w:rsidRPr="00B23363">
        <w:rPr>
          <w:rFonts w:eastAsia="Times New Roman" w:cs="Times New Roman"/>
          <w:color w:val="000000" w:themeColor="text1"/>
          <w:szCs w:val="26"/>
        </w:rPr>
        <w:t xml:space="preserve"> со штампом </w:t>
      </w:r>
      <w:r w:rsidR="008828D3">
        <w:rPr>
          <w:rFonts w:eastAsia="Times New Roman" w:cs="Times New Roman"/>
          <w:color w:val="000000" w:themeColor="text1"/>
          <w:szCs w:val="26"/>
        </w:rPr>
        <w:t>организации</w:t>
      </w:r>
      <w:r w:rsidR="00F842A5" w:rsidRPr="00B23363">
        <w:rPr>
          <w:rFonts w:eastAsia="Times New Roman" w:cs="Times New Roman"/>
          <w:color w:val="000000" w:themeColor="text1"/>
          <w:szCs w:val="26"/>
        </w:rPr>
        <w:t xml:space="preserve">, на базе которой организован ППО, из расчета </w:t>
      </w:r>
      <w:r w:rsidR="00F842A5" w:rsidRPr="005360AE">
        <w:rPr>
          <w:rFonts w:eastAsia="Times New Roman" w:cs="Times New Roman"/>
          <w:color w:val="000000" w:themeColor="text1"/>
          <w:szCs w:val="26"/>
        </w:rPr>
        <w:t>по три листа на каждого</w:t>
      </w:r>
      <w:r w:rsidR="00F842A5" w:rsidRPr="00B23363">
        <w:rPr>
          <w:rFonts w:eastAsia="Times New Roman" w:cs="Times New Roman"/>
          <w:color w:val="000000" w:themeColor="text1"/>
          <w:szCs w:val="26"/>
        </w:rPr>
        <w:t xml:space="preserve"> участника </w:t>
      </w:r>
      <w:proofErr w:type="spellStart"/>
      <w:r w:rsidR="00F842A5" w:rsidRPr="00B23363">
        <w:rPr>
          <w:rFonts w:eastAsia="Times New Roman" w:cs="Times New Roman"/>
          <w:color w:val="000000" w:themeColor="text1"/>
          <w:szCs w:val="26"/>
        </w:rPr>
        <w:t>ВсОШ</w:t>
      </w:r>
      <w:proofErr w:type="spellEnd"/>
      <w:r w:rsidR="00F842A5" w:rsidRPr="00B23363">
        <w:rPr>
          <w:rFonts w:eastAsia="Times New Roman" w:cs="Times New Roman"/>
          <w:color w:val="000000" w:themeColor="text1"/>
          <w:szCs w:val="26"/>
        </w:rPr>
        <w:t xml:space="preserve"> (если это не уточнено заранее министерством образования Иркутской области для кон</w:t>
      </w:r>
      <w:r w:rsidR="009B7AF1" w:rsidRPr="00B23363">
        <w:rPr>
          <w:rFonts w:eastAsia="Times New Roman" w:cs="Times New Roman"/>
          <w:color w:val="000000" w:themeColor="text1"/>
          <w:szCs w:val="26"/>
        </w:rPr>
        <w:t>к</w:t>
      </w:r>
      <w:r w:rsidR="00F842A5" w:rsidRPr="00B23363">
        <w:rPr>
          <w:rFonts w:eastAsia="Times New Roman" w:cs="Times New Roman"/>
          <w:color w:val="000000" w:themeColor="text1"/>
          <w:szCs w:val="26"/>
        </w:rPr>
        <w:t xml:space="preserve">ретного предмета РЭ </w:t>
      </w:r>
      <w:proofErr w:type="spellStart"/>
      <w:r w:rsidR="00F842A5" w:rsidRPr="00B23363">
        <w:rPr>
          <w:rFonts w:eastAsia="Times New Roman" w:cs="Times New Roman"/>
          <w:color w:val="000000" w:themeColor="text1"/>
          <w:szCs w:val="26"/>
        </w:rPr>
        <w:t>ВсОШ</w:t>
      </w:r>
      <w:proofErr w:type="spellEnd"/>
      <w:r w:rsidR="00F842A5" w:rsidRPr="00B23363">
        <w:rPr>
          <w:rFonts w:eastAsia="Times New Roman" w:cs="Times New Roman"/>
          <w:color w:val="000000" w:themeColor="text1"/>
          <w:szCs w:val="26"/>
        </w:rPr>
        <w:t>);</w:t>
      </w:r>
    </w:p>
    <w:p w:rsidR="0044094B" w:rsidRPr="00B23363" w:rsidRDefault="00F842A5">
      <w:pPr>
        <w:jc w:val="both"/>
        <w:rPr>
          <w:rFonts w:eastAsia="Times New Roman"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</w:rPr>
        <w:t xml:space="preserve">подготовлены листы в клетку </w:t>
      </w:r>
      <w:r w:rsidR="003A43E5" w:rsidRPr="00B23363">
        <w:rPr>
          <w:rFonts w:eastAsia="Times New Roman" w:cs="Times New Roman"/>
          <w:color w:val="000000" w:themeColor="text1"/>
          <w:szCs w:val="26"/>
        </w:rPr>
        <w:t xml:space="preserve">для черновиков со штампом </w:t>
      </w:r>
      <w:r w:rsidR="008828D3">
        <w:rPr>
          <w:rFonts w:eastAsia="Times New Roman" w:cs="Times New Roman"/>
          <w:color w:val="000000" w:themeColor="text1"/>
          <w:szCs w:val="26"/>
        </w:rPr>
        <w:t>организации</w:t>
      </w:r>
      <w:r w:rsidR="003A43E5" w:rsidRPr="00B23363">
        <w:rPr>
          <w:rFonts w:eastAsia="Times New Roman" w:cs="Times New Roman"/>
          <w:color w:val="000000" w:themeColor="text1"/>
          <w:szCs w:val="26"/>
        </w:rPr>
        <w:t>, на базе которой организован ПП</w:t>
      </w:r>
      <w:r w:rsidR="00BB6C98" w:rsidRPr="00B23363">
        <w:rPr>
          <w:rFonts w:eastAsia="Times New Roman" w:cs="Times New Roman"/>
          <w:color w:val="000000" w:themeColor="text1"/>
          <w:szCs w:val="26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</w:rPr>
        <w:t xml:space="preserve">, из расчета по два </w:t>
      </w:r>
      <w:r w:rsidRPr="00B23363">
        <w:rPr>
          <w:rFonts w:eastAsia="Times New Roman" w:cs="Times New Roman"/>
          <w:color w:val="000000" w:themeColor="text1"/>
          <w:szCs w:val="26"/>
        </w:rPr>
        <w:t xml:space="preserve">развернутых </w:t>
      </w:r>
      <w:r w:rsidR="003A43E5" w:rsidRPr="00B23363">
        <w:rPr>
          <w:rFonts w:eastAsia="Times New Roman" w:cs="Times New Roman"/>
          <w:color w:val="000000" w:themeColor="text1"/>
          <w:szCs w:val="26"/>
        </w:rPr>
        <w:t xml:space="preserve">листа на каждого участника </w:t>
      </w:r>
      <w:proofErr w:type="spellStart"/>
      <w:r w:rsidR="00BB6C98" w:rsidRPr="00B23363">
        <w:rPr>
          <w:rFonts w:eastAsia="Times New Roman" w:cs="Times New Roman"/>
          <w:color w:val="000000" w:themeColor="text1"/>
          <w:szCs w:val="26"/>
        </w:rPr>
        <w:t>ВсОШ</w:t>
      </w:r>
      <w:proofErr w:type="spellEnd"/>
      <w:r w:rsidR="003A43E5" w:rsidRPr="00B23363">
        <w:rPr>
          <w:rFonts w:eastAsia="Times New Roman" w:cs="Times New Roman"/>
          <w:color w:val="000000" w:themeColor="text1"/>
          <w:szCs w:val="26"/>
        </w:rPr>
        <w:t xml:space="preserve"> (в случае проведения </w:t>
      </w:r>
      <w:r w:rsidR="00BB6C98" w:rsidRPr="00B23363">
        <w:rPr>
          <w:rFonts w:eastAsia="Times New Roman" w:cs="Times New Roman"/>
          <w:color w:val="000000" w:themeColor="text1"/>
          <w:szCs w:val="26"/>
        </w:rPr>
        <w:t>олимпиады</w:t>
      </w:r>
      <w:r w:rsidR="003A43E5" w:rsidRPr="00B23363">
        <w:rPr>
          <w:rFonts w:eastAsia="Times New Roman" w:cs="Times New Roman"/>
          <w:color w:val="000000" w:themeColor="text1"/>
          <w:szCs w:val="26"/>
        </w:rPr>
        <w:t xml:space="preserve"> по иностранным языкам (раздел «Говорение») листы бумаги для черновиков не выдаются).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ПП</w:t>
      </w:r>
      <w:r w:rsidR="00AB7C00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должен быть оборудован сейфом или металлическим шкафом, находящимся в зоне видимости камер видеонаблюдения, для осуществления безопасного хранения </w:t>
      </w:r>
      <w:r w:rsidR="00AB7C00" w:rsidRPr="00B23363">
        <w:rPr>
          <w:rFonts w:eastAsia="Times New Roman" w:cs="Times New Roman"/>
          <w:color w:val="000000" w:themeColor="text1"/>
          <w:szCs w:val="26"/>
          <w:lang w:eastAsia="ru-RU"/>
        </w:rPr>
        <w:t>ОМ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196FD1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6"/>
          <w:lang w:eastAsia="ru-RU"/>
        </w:rPr>
        <w:t>В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ПП</w:t>
      </w:r>
      <w:r w:rsidR="00AB7C00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должен быть подготовлен стол, находящийся в зоне видимости камер видеонаблюдения, для осуществления </w:t>
      </w:r>
      <w:r w:rsidR="00302CD0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распечатки ОМ,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приема руководителем ПП</w:t>
      </w:r>
      <w:r w:rsidR="00AB7C00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AB7C00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 от организаторов в аудиториях после завершения </w:t>
      </w:r>
      <w:r w:rsidR="00AB7C00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передачи на сканирование, а также для осуществления упаковки и запечатывания </w:t>
      </w:r>
      <w:r w:rsidR="00302CD0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 в целях передачи их </w:t>
      </w:r>
      <w:r>
        <w:rPr>
          <w:rFonts w:eastAsia="Times New Roman" w:cs="Times New Roman"/>
          <w:color w:val="000000" w:themeColor="text1"/>
          <w:szCs w:val="26"/>
          <w:lang w:eastAsia="ru-RU"/>
        </w:rPr>
        <w:t xml:space="preserve">в </w:t>
      </w:r>
      <w:r w:rsidR="00302CD0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РИКП. Передача оригиналов ОМ участников </w:t>
      </w:r>
      <w:proofErr w:type="spellStart"/>
      <w:r w:rsidR="00302CD0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302CD0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осуществляется в </w:t>
      </w:r>
      <w:r w:rsidR="005360AE">
        <w:rPr>
          <w:rFonts w:eastAsia="Times New Roman" w:cs="Times New Roman"/>
          <w:color w:val="000000" w:themeColor="text1"/>
          <w:szCs w:val="26"/>
          <w:lang w:eastAsia="ru-RU"/>
        </w:rPr>
        <w:t>РИКП</w:t>
      </w:r>
      <w:r w:rsidR="00302CD0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не позднее 1 марта 2020 года.  </w:t>
      </w:r>
    </w:p>
    <w:p w:rsidR="0044094B" w:rsidRPr="00B23363" w:rsidRDefault="00196FD1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>
        <w:rPr>
          <w:rFonts w:eastAsia="Times New Roman" w:cs="Times New Roman"/>
          <w:b/>
          <w:color w:val="000000" w:themeColor="text1"/>
          <w:szCs w:val="26"/>
          <w:lang w:eastAsia="ru-RU"/>
        </w:rPr>
        <w:t>2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) медицинский кабинет либо отдельное помещение для медицинских работников, изолированное от аудиторий, используемых для проведения </w:t>
      </w:r>
      <w:r w:rsidR="004029AB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;</w:t>
      </w:r>
    </w:p>
    <w:p w:rsidR="0044094B" w:rsidRPr="00B23363" w:rsidRDefault="00196FD1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>
        <w:rPr>
          <w:rFonts w:eastAsia="Times New Roman" w:cs="Times New Roman"/>
          <w:b/>
          <w:color w:val="000000" w:themeColor="text1"/>
          <w:szCs w:val="26"/>
          <w:lang w:eastAsia="ru-RU"/>
        </w:rPr>
        <w:t>3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) рабочие места (столы, стулья) </w:t>
      </w:r>
      <w:r>
        <w:rPr>
          <w:rFonts w:eastAsia="Times New Roman" w:cs="Times New Roman"/>
          <w:b/>
          <w:color w:val="000000" w:themeColor="text1"/>
          <w:szCs w:val="26"/>
          <w:lang w:eastAsia="ru-RU"/>
        </w:rPr>
        <w:t>для организаторов вне аудитории.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 решению </w:t>
      </w:r>
      <w:r w:rsidR="00A75034" w:rsidRPr="00B23363">
        <w:rPr>
          <w:rFonts w:eastAsia="Times New Roman" w:cs="Times New Roman"/>
          <w:color w:val="000000" w:themeColor="text1"/>
          <w:szCs w:val="26"/>
          <w:lang w:eastAsia="ru-RU"/>
        </w:rPr>
        <w:t>МОУО аудитории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также могут быть оборудованы системами пода</w:t>
      </w:r>
      <w:r w:rsidR="005360AE">
        <w:rPr>
          <w:rFonts w:eastAsia="Times New Roman" w:cs="Times New Roman"/>
          <w:color w:val="000000" w:themeColor="text1"/>
          <w:szCs w:val="26"/>
          <w:lang w:eastAsia="ru-RU"/>
        </w:rPr>
        <w:t>вления сигналов подвижной связи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pStyle w:val="2"/>
        <w:ind w:left="0" w:firstLine="709"/>
        <w:jc w:val="both"/>
        <w:rPr>
          <w:color w:val="000000" w:themeColor="text1"/>
          <w:lang w:eastAsia="ru-RU"/>
        </w:rPr>
      </w:pPr>
      <w:bookmarkStart w:id="5" w:name="_Toc60234951"/>
      <w:proofErr w:type="gramStart"/>
      <w:r w:rsidRPr="00B23363">
        <w:rPr>
          <w:color w:val="000000" w:themeColor="text1"/>
          <w:lang w:eastAsia="ru-RU"/>
        </w:rPr>
        <w:t xml:space="preserve">Организация и проведение </w:t>
      </w:r>
      <w:r w:rsidR="002C2DBA" w:rsidRPr="00B23363">
        <w:rPr>
          <w:color w:val="000000" w:themeColor="text1"/>
          <w:lang w:eastAsia="ru-RU"/>
        </w:rPr>
        <w:t xml:space="preserve">РЭ </w:t>
      </w:r>
      <w:proofErr w:type="spellStart"/>
      <w:r w:rsidR="002C2DBA" w:rsidRPr="00B23363">
        <w:rPr>
          <w:color w:val="000000" w:themeColor="text1"/>
          <w:lang w:eastAsia="ru-RU"/>
        </w:rPr>
        <w:t>ВсОШ</w:t>
      </w:r>
      <w:proofErr w:type="spellEnd"/>
      <w:r w:rsidR="002C2DBA" w:rsidRPr="00B23363">
        <w:rPr>
          <w:color w:val="000000" w:themeColor="text1"/>
          <w:lang w:eastAsia="ru-RU"/>
        </w:rPr>
        <w:t xml:space="preserve"> </w:t>
      </w:r>
      <w:r w:rsidRPr="00B23363">
        <w:rPr>
          <w:color w:val="000000" w:themeColor="text1"/>
          <w:lang w:eastAsia="ru-RU"/>
        </w:rPr>
        <w:t>в ПП</w:t>
      </w:r>
      <w:r w:rsidR="002C2DBA" w:rsidRPr="00B23363">
        <w:rPr>
          <w:color w:val="000000" w:themeColor="text1"/>
          <w:lang w:eastAsia="ru-RU"/>
        </w:rPr>
        <w:t>О</w:t>
      </w:r>
      <w:r w:rsidRPr="00B23363">
        <w:rPr>
          <w:color w:val="000000" w:themeColor="text1"/>
          <w:lang w:eastAsia="ru-RU"/>
        </w:rPr>
        <w:t>, организованных в труднодоступных и отдаленных местностях (ПП</w:t>
      </w:r>
      <w:r w:rsidR="00E30BD1" w:rsidRPr="00B23363">
        <w:rPr>
          <w:color w:val="000000" w:themeColor="text1"/>
          <w:lang w:eastAsia="ru-RU"/>
        </w:rPr>
        <w:t>О</w:t>
      </w:r>
      <w:r w:rsidRPr="00B23363">
        <w:rPr>
          <w:color w:val="000000" w:themeColor="text1"/>
          <w:lang w:eastAsia="ru-RU"/>
        </w:rPr>
        <w:t xml:space="preserve"> ТОМ)</w:t>
      </w:r>
      <w:bookmarkEnd w:id="5"/>
      <w:proofErr w:type="gramEnd"/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ПП</w:t>
      </w:r>
      <w:r w:rsidR="00E30BD1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ТОМ – ПП</w:t>
      </w:r>
      <w:r w:rsidR="00E30BD1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находящийся в труднодоступной и отдаленной местности. 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ПП</w:t>
      </w:r>
      <w:r w:rsidR="00E30BD1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ТОМ организуется в случае отсутствия возможности доставить участников </w:t>
      </w:r>
      <w:r w:rsidR="00E30BD1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(или организаторов) в ПП</w:t>
      </w:r>
      <w:r w:rsidR="00E30BD1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 В ПП</w:t>
      </w:r>
      <w:r w:rsidR="00E30BD1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ТОМ осуществляется полный цикл подготовки и обработки </w:t>
      </w:r>
      <w:r w:rsidR="00E30BD1" w:rsidRPr="00B23363">
        <w:rPr>
          <w:rFonts w:eastAsia="Times New Roman" w:cs="Times New Roman"/>
          <w:color w:val="000000" w:themeColor="text1"/>
          <w:szCs w:val="26"/>
          <w:lang w:eastAsia="ru-RU"/>
        </w:rPr>
        <w:t>ОМ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: печать </w:t>
      </w:r>
      <w:r w:rsidR="00706F3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М, </w:t>
      </w:r>
      <w:r w:rsidR="00706F38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проведение олимпиады,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сканирование </w:t>
      </w:r>
      <w:r w:rsidR="00706F3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М </w:t>
      </w:r>
      <w:r w:rsidR="00706F38" w:rsidRPr="00B23363">
        <w:rPr>
          <w:rFonts w:eastAsia="Times New Roman" w:cs="Times New Roman"/>
          <w:color w:val="000000" w:themeColor="text1"/>
          <w:szCs w:val="26"/>
          <w:lang w:eastAsia="ru-RU"/>
        </w:rPr>
        <w:t>и отправка.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Требования, предъявляемые к ПП</w:t>
      </w:r>
      <w:r w:rsidR="00706F3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ТОМ, соответствуют общим требованиям к ПП</w:t>
      </w:r>
      <w:r w:rsidR="0056444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 имеют следующие дополнительные требования</w:t>
      </w: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и</w:t>
      </w: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исключения: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допускается привлекать в качестве руководителей и организаторов ПП</w:t>
      </w:r>
      <w:r w:rsidR="0056444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а также технических специалистов</w:t>
      </w:r>
      <w:r w:rsidR="0056444C" w:rsidRPr="00B23363">
        <w:rPr>
          <w:rFonts w:eastAsia="Times New Roman" w:cs="Times New Roman"/>
          <w:color w:val="000000" w:themeColor="text1"/>
          <w:szCs w:val="26"/>
          <w:lang w:eastAsia="ru-RU"/>
        </w:rPr>
        <w:t>,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педагогических работников, </w:t>
      </w:r>
      <w:r w:rsidR="0056444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сотрудников,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являющихся учителями </w:t>
      </w:r>
      <w:r w:rsidR="00561995">
        <w:rPr>
          <w:rFonts w:eastAsia="Times New Roman" w:cs="Times New Roman"/>
          <w:color w:val="000000" w:themeColor="text1"/>
          <w:szCs w:val="26"/>
          <w:lang w:eastAsia="ru-RU"/>
        </w:rPr>
        <w:t xml:space="preserve">обучающихся, которые участвуют во </w:t>
      </w:r>
      <w:proofErr w:type="spellStart"/>
      <w:r w:rsidR="00561995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561995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 данном ПП</w:t>
      </w:r>
      <w:r w:rsidR="0056444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44094B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44094B">
      <w:pPr>
        <w:rPr>
          <w:color w:val="000000" w:themeColor="text1"/>
        </w:rPr>
      </w:pPr>
    </w:p>
    <w:p w:rsidR="0044094B" w:rsidRPr="00B23363" w:rsidRDefault="003A43E5">
      <w:pPr>
        <w:pStyle w:val="1"/>
        <w:ind w:left="0" w:firstLine="709"/>
        <w:jc w:val="both"/>
        <w:rPr>
          <w:color w:val="000000" w:themeColor="text1"/>
        </w:rPr>
      </w:pPr>
      <w:bookmarkStart w:id="6" w:name="_Toc60234952"/>
      <w:r w:rsidRPr="00B23363">
        <w:rPr>
          <w:color w:val="000000" w:themeColor="text1"/>
        </w:rPr>
        <w:lastRenderedPageBreak/>
        <w:t>Подготовительный этап: организационно-технологические мероприятия, проводимые в ПП</w:t>
      </w:r>
      <w:r w:rsidR="00217EE7" w:rsidRPr="00B23363">
        <w:rPr>
          <w:color w:val="000000" w:themeColor="text1"/>
        </w:rPr>
        <w:t>О</w:t>
      </w:r>
      <w:r w:rsidRPr="00B23363">
        <w:rPr>
          <w:color w:val="000000" w:themeColor="text1"/>
        </w:rPr>
        <w:t xml:space="preserve"> накануне </w:t>
      </w:r>
      <w:r w:rsidR="00217EE7" w:rsidRPr="00B23363">
        <w:rPr>
          <w:color w:val="000000" w:themeColor="text1"/>
        </w:rPr>
        <w:t>олимпиады</w:t>
      </w:r>
      <w:bookmarkEnd w:id="6"/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7" w:name="_Toc60234953"/>
      <w:r w:rsidRPr="00B23363">
        <w:rPr>
          <w:color w:val="000000" w:themeColor="text1"/>
        </w:rPr>
        <w:t>Готовность ПП</w:t>
      </w:r>
      <w:r w:rsidR="00AD2D0B" w:rsidRPr="00B23363">
        <w:rPr>
          <w:color w:val="000000" w:themeColor="text1"/>
        </w:rPr>
        <w:t>О</w:t>
      </w:r>
      <w:bookmarkEnd w:id="7"/>
    </w:p>
    <w:p w:rsidR="0044094B" w:rsidRPr="00C531CE" w:rsidRDefault="003A43E5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531CE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Проверка готовности</w:t>
      </w:r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ПП</w:t>
      </w:r>
      <w:r w:rsidR="00AD2D0B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проводится в 2 этапа:</w:t>
      </w:r>
    </w:p>
    <w:p w:rsidR="00AD2D0B" w:rsidRPr="00C531CE" w:rsidRDefault="00AD2D0B" w:rsidP="00AD2D0B">
      <w:pPr>
        <w:pStyle w:val="a4"/>
        <w:numPr>
          <w:ilvl w:val="0"/>
          <w:numId w:val="4"/>
        </w:num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0FDF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чем за </w:t>
      </w:r>
      <w:r w:rsidR="003F52BB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семь дней </w:t>
      </w:r>
      <w:r w:rsidR="00E00FDF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до начала </w:t>
      </w:r>
      <w:r w:rsidR="008A1BF6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8A1BF6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8A1BF6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должны быть подготовлены все нормативно-правовые документы для ППО (</w:t>
      </w:r>
      <w:r w:rsidR="005446BB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приказы по лицам, находящимся в ППО </w:t>
      </w:r>
      <w:r w:rsidR="003F52BB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во время олимпиады, списки участников РЭ </w:t>
      </w:r>
      <w:proofErr w:type="spellStart"/>
      <w:r w:rsidR="003F52BB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3F52BB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данному предмету);</w:t>
      </w:r>
    </w:p>
    <w:p w:rsidR="009B5292" w:rsidRPr="00C531CE" w:rsidRDefault="009B5292" w:rsidP="006A6567">
      <w:pPr>
        <w:pStyle w:val="a4"/>
        <w:numPr>
          <w:ilvl w:val="0"/>
          <w:numId w:val="4"/>
        </w:num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чем за два дня </w:t>
      </w:r>
      <w:r w:rsidR="003F52BB"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подготовлены помещения для проведения олимпиады</w:t>
      </w:r>
      <w:r w:rsidRPr="00C531C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проверена работоспособность необходимого оборудования (видеокамер, принтера, сканера и др.). </w:t>
      </w:r>
    </w:p>
    <w:p w:rsidR="0044094B" w:rsidRPr="00C531CE" w:rsidRDefault="009B5292">
      <w:pPr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531CE">
        <w:rPr>
          <w:rFonts w:cs="Times New Roman"/>
          <w:color w:val="000000" w:themeColor="text1"/>
          <w:sz w:val="28"/>
          <w:szCs w:val="28"/>
        </w:rPr>
        <w:t>Р</w:t>
      </w:r>
      <w:r w:rsidR="003A43E5" w:rsidRPr="00C531CE">
        <w:rPr>
          <w:rFonts w:cs="Times New Roman"/>
          <w:color w:val="000000" w:themeColor="text1"/>
          <w:sz w:val="28"/>
          <w:szCs w:val="28"/>
        </w:rPr>
        <w:t>уководителем ПП</w:t>
      </w:r>
      <w:r w:rsidRPr="00C531CE">
        <w:rPr>
          <w:rFonts w:cs="Times New Roman"/>
          <w:color w:val="000000" w:themeColor="text1"/>
          <w:sz w:val="28"/>
          <w:szCs w:val="28"/>
        </w:rPr>
        <w:t xml:space="preserve">О и </w:t>
      </w:r>
      <w:r w:rsidR="003A43E5" w:rsidRPr="00C531CE">
        <w:rPr>
          <w:rFonts w:cs="Times New Roman"/>
          <w:color w:val="000000" w:themeColor="text1"/>
          <w:sz w:val="28"/>
          <w:szCs w:val="28"/>
        </w:rPr>
        <w:t xml:space="preserve">техническим специалистом по итогам контроля технической готовности </w:t>
      </w:r>
      <w:r w:rsidRPr="00C531CE">
        <w:rPr>
          <w:rFonts w:cs="Times New Roman"/>
          <w:color w:val="000000" w:themeColor="text1"/>
          <w:sz w:val="28"/>
          <w:szCs w:val="28"/>
        </w:rPr>
        <w:t xml:space="preserve">составляется акт о готовности ППО к проведению РЭ </w:t>
      </w:r>
      <w:proofErr w:type="spellStart"/>
      <w:r w:rsidRPr="00C531CE">
        <w:rPr>
          <w:rFonts w:cs="Times New Roman"/>
          <w:color w:val="000000" w:themeColor="text1"/>
          <w:sz w:val="28"/>
          <w:szCs w:val="28"/>
        </w:rPr>
        <w:t>ВсОШ</w:t>
      </w:r>
      <w:proofErr w:type="spellEnd"/>
      <w:r w:rsidR="00DF6B99" w:rsidRPr="00C531CE">
        <w:rPr>
          <w:rFonts w:cs="Times New Roman"/>
          <w:color w:val="000000" w:themeColor="text1"/>
          <w:sz w:val="28"/>
          <w:szCs w:val="28"/>
        </w:rPr>
        <w:t xml:space="preserve"> (в прои</w:t>
      </w:r>
      <w:r w:rsidR="00FA1757">
        <w:rPr>
          <w:rFonts w:cs="Times New Roman"/>
          <w:color w:val="000000" w:themeColor="text1"/>
          <w:sz w:val="28"/>
          <w:szCs w:val="28"/>
        </w:rPr>
        <w:t>з</w:t>
      </w:r>
      <w:r w:rsidR="00DF6B99" w:rsidRPr="00C531CE">
        <w:rPr>
          <w:rFonts w:cs="Times New Roman"/>
          <w:color w:val="000000" w:themeColor="text1"/>
          <w:sz w:val="28"/>
          <w:szCs w:val="28"/>
        </w:rPr>
        <w:t>вольной форме).</w:t>
      </w:r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8" w:name="_Toc438199156"/>
      <w:bookmarkStart w:id="9" w:name="_Toc468456153"/>
      <w:bookmarkStart w:id="10" w:name="_Toc60234954"/>
      <w:r w:rsidRPr="00B23363">
        <w:rPr>
          <w:color w:val="000000" w:themeColor="text1"/>
        </w:rPr>
        <w:t xml:space="preserve">Общий порядок подготовки и проведения </w:t>
      </w:r>
      <w:r w:rsidR="00332A04" w:rsidRPr="00B23363">
        <w:rPr>
          <w:color w:val="000000" w:themeColor="text1"/>
        </w:rPr>
        <w:t xml:space="preserve">регионального этапа </w:t>
      </w:r>
      <w:proofErr w:type="spellStart"/>
      <w:r w:rsidR="00332A04" w:rsidRPr="00B23363">
        <w:rPr>
          <w:color w:val="000000" w:themeColor="text1"/>
        </w:rPr>
        <w:t>ВсОШ</w:t>
      </w:r>
      <w:proofErr w:type="spellEnd"/>
      <w:r w:rsidR="00332A04" w:rsidRPr="00B23363">
        <w:rPr>
          <w:color w:val="000000" w:themeColor="text1"/>
        </w:rPr>
        <w:t xml:space="preserve"> </w:t>
      </w:r>
      <w:r w:rsidRPr="00B23363">
        <w:rPr>
          <w:color w:val="000000" w:themeColor="text1"/>
        </w:rPr>
        <w:t>в ПП</w:t>
      </w:r>
      <w:bookmarkEnd w:id="8"/>
      <w:bookmarkEnd w:id="9"/>
      <w:r w:rsidR="00332A04" w:rsidRPr="00B23363">
        <w:rPr>
          <w:color w:val="000000" w:themeColor="text1"/>
        </w:rPr>
        <w:t>О</w:t>
      </w:r>
      <w:bookmarkEnd w:id="10"/>
    </w:p>
    <w:p w:rsidR="005B4C5B" w:rsidRPr="00196FD1" w:rsidRDefault="00E72EB9" w:rsidP="00E72EB9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Для участия в РЭ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каждый участник </w:t>
      </w:r>
      <w:r w:rsidR="005B4C5B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регистрируется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5B4C5B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АИС</w:t>
      </w:r>
      <w:r w:rsidR="00DB3FC0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5E2F" w:rsidRPr="00E1463C">
        <w:rPr>
          <w:color w:val="000000" w:themeColor="text1"/>
          <w:sz w:val="28"/>
          <w:szCs w:val="28"/>
        </w:rPr>
        <w:t>(</w:t>
      </w:r>
      <w:hyperlink r:id="rId12" w:tgtFrame="_blank" w:history="1">
        <w:r w:rsidR="00EE5E2F" w:rsidRPr="00E1463C">
          <w:rPr>
            <w:rStyle w:val="af0"/>
            <w:color w:val="005BD1"/>
            <w:sz w:val="28"/>
            <w:szCs w:val="28"/>
          </w:rPr>
          <w:t>http://vseros.perseusirk.ru/</w:t>
        </w:r>
      </w:hyperlink>
      <w:r w:rsidR="00EE5E2F" w:rsidRPr="00E1463C">
        <w:rPr>
          <w:rFonts w:ascii="Arial" w:hAnsi="Arial" w:cs="Arial"/>
          <w:color w:val="333333"/>
          <w:sz w:val="28"/>
          <w:szCs w:val="28"/>
        </w:rPr>
        <w:t>)</w:t>
      </w:r>
      <w:r w:rsidRPr="00E146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B4C5B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После регистрации у каждого участника </w:t>
      </w:r>
      <w:r w:rsidR="00E1463C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АИС </w:t>
      </w:r>
      <w:r w:rsidR="005B4C5B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появляется личный кабинет. В нем будет автоматически размещаться информация: итоговые баллы по предмету, грамота участника или победителя.</w:t>
      </w:r>
    </w:p>
    <w:p w:rsidR="00B874FF" w:rsidRPr="00196FD1" w:rsidRDefault="00B874FF" w:rsidP="00B874FF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каждой территории приказом МОУО назначаются ответственные координаторы по проведению регионального этапа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). Ими автоматически становятся муниципальные координаторы, курирующие муниципальные этапы в территориях. </w:t>
      </w:r>
    </w:p>
    <w:p w:rsidR="00B874FF" w:rsidRPr="00196FD1" w:rsidRDefault="00B874FF" w:rsidP="00B874FF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Главным ответственным координатором в группе территорий (ГОК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 становится координатор той территории, где проводится олимпиада по конкретному </w:t>
      </w:r>
      <w:r w:rsidR="00EF3A8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учебному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предмету (обычно это территория, в которой проживает наибольшее количество участников олимпиады).</w:t>
      </w:r>
    </w:p>
    <w:p w:rsidR="00B874FF" w:rsidRPr="00196FD1" w:rsidRDefault="00B874FF" w:rsidP="00B874FF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Списки участников </w:t>
      </w:r>
      <w:r w:rsidR="002A7B54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2A7B54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EF3A8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учебному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предмету направляются </w:t>
      </w:r>
      <w:r w:rsidR="0035297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ГОК </w:t>
      </w:r>
      <w:proofErr w:type="spellStart"/>
      <w:r w:rsidR="0035297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007E80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региональным координатором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(министерством образования Иркутской области) или региональным оператором (РИКП) </w:t>
      </w:r>
      <w:r w:rsidR="002F5CC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="002F5CC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="002F5CC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чем за </w:t>
      </w:r>
      <w:r w:rsidR="003854DB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10</w:t>
      </w:r>
      <w:r w:rsidR="002F5CC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дней до начала олимпиады по </w:t>
      </w:r>
      <w:r w:rsidR="00EF3A8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учебному </w:t>
      </w:r>
      <w:r w:rsidR="002F5CC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предмету РЭ </w:t>
      </w:r>
      <w:proofErr w:type="spellStart"/>
      <w:r w:rsidR="002F5CC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2F5CC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A7B54" w:rsidRPr="00196FD1" w:rsidRDefault="002A7B54" w:rsidP="00091297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Списки </w:t>
      </w:r>
      <w:r w:rsidR="00F231FE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участников РЭ </w:t>
      </w:r>
      <w:proofErr w:type="spellStart"/>
      <w:r w:rsidR="00F231FE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F231FE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приходят ГОК </w:t>
      </w:r>
      <w:proofErr w:type="spellStart"/>
      <w:r w:rsidR="00F231FE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F231FE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 автоматически сформированными кодами. </w:t>
      </w:r>
      <w:r w:rsid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</w:t>
      </w:r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частникам </w:t>
      </w:r>
      <w:proofErr w:type="spellStart"/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день олимпиады </w:t>
      </w:r>
      <w:r w:rsid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</w:t>
      </w:r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входе в аудиторию после предъявления паспорта</w:t>
      </w:r>
      <w:r w:rsid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выдается лист</w:t>
      </w:r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 указанием </w:t>
      </w:r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фамили</w:t>
      </w:r>
      <w:r w:rsid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им</w:t>
      </w:r>
      <w:r w:rsid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ени</w:t>
      </w:r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отчество участника, наименовани</w:t>
      </w:r>
      <w:r w:rsid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</w:t>
      </w:r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организации и присвоенный ему код. Код указывается участником РЭ </w:t>
      </w:r>
      <w:proofErr w:type="spellStart"/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091297" w:rsidRPr="000912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 в правом верхнем углу листа, выданного для написания олимпиадных заданий (фамилия, имя и отчество участника на листах не пишутся). </w:t>
      </w:r>
    </w:p>
    <w:p w:rsidR="00530676" w:rsidRPr="00196FD1" w:rsidRDefault="00DF2C61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ГОК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заранее, за </w:t>
      </w:r>
      <w:r w:rsidR="00DD7A52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7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дней осуществляет распределение участников в соответствии с имеющимся списком участников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конкретному </w:t>
      </w:r>
      <w:r w:rsidR="00EF3A8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учебному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предмету. Часть ППО могут быть не </w:t>
      </w:r>
      <w:proofErr w:type="gram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задействованы</w:t>
      </w:r>
      <w:proofErr w:type="gramEnd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при проведении РЭ ВСОШ.</w:t>
      </w:r>
    </w:p>
    <w:p w:rsidR="004310F6" w:rsidRDefault="002664B9" w:rsidP="002664B9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Доставка обучающихся до ППО осуществляется за счет средств муниципального бюджета. Вход в ППО обучающихся осуществляется по паспортам, дополнительно необходима справка об отсутствии инфекций у ребенка и его контакта с инфекционными больным</w:t>
      </w:r>
      <w:r w:rsid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и, в том числе больными </w:t>
      </w:r>
      <w:proofErr w:type="spellStart"/>
      <w:r w:rsid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инфекцией в течение 14 дней</w:t>
      </w:r>
      <w:r w:rsidR="004310F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а также согласие на </w:t>
      </w:r>
      <w:r w:rsidR="003556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обработку персональных данных (приложение 3). Д</w:t>
      </w:r>
      <w:r w:rsidR="004310F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ля лиц младше 18 лет согласие оформляется родителем (законным представителем)</w:t>
      </w:r>
      <w:r w:rsid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64B9" w:rsidRPr="00196FD1" w:rsidRDefault="002664B9" w:rsidP="002664B9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Для обучающихся и сопровождающих обязательна термометрия </w:t>
      </w:r>
      <w:r w:rsidR="004310F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(с отметкой в журнале)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наличие </w:t>
      </w:r>
      <w:r w:rsidR="004310F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средств индивидуальной защиты.</w:t>
      </w:r>
    </w:p>
    <w:p w:rsidR="0044094B" w:rsidRPr="00196FD1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Списки участников </w:t>
      </w:r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передаются </w:t>
      </w:r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ГОК </w:t>
      </w:r>
      <w:proofErr w:type="spellStart"/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руководител</w:t>
      </w:r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ю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ПП</w:t>
      </w:r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О, он </w:t>
      </w:r>
      <w:r w:rsidR="00101A8F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передает их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организаторам</w:t>
      </w:r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Списки участников РЭ </w:t>
      </w:r>
      <w:proofErr w:type="spellStart"/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DF2C61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предмету 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вывешиваются на информационном стенде при входе в ПП</w:t>
      </w:r>
      <w:r w:rsidR="00DD7A52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 у каждой аудитории, в которой будет проходить </w:t>
      </w:r>
      <w:r w:rsidR="00DD7A52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олимпиада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4094B" w:rsidRPr="00196FD1" w:rsidRDefault="00AF515D">
      <w:pPr>
        <w:widowControl w:val="0"/>
        <w:jc w:val="both"/>
        <w:rPr>
          <w:rFonts w:cs="Times New Roman"/>
          <w:color w:val="000000" w:themeColor="text1"/>
          <w:sz w:val="28"/>
          <w:szCs w:val="28"/>
        </w:rPr>
      </w:pP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03598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два дня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 начала РЭ </w:t>
      </w:r>
      <w:proofErr w:type="spellStart"/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3A43E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 ПП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="003A43E5"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технический специалист совместно с руководителем ПП</w:t>
      </w:r>
      <w:r w:rsidRPr="00196FD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="003A43E5" w:rsidRPr="00196FD1">
        <w:rPr>
          <w:rFonts w:cs="Times New Roman"/>
          <w:color w:val="000000" w:themeColor="text1"/>
          <w:sz w:val="28"/>
          <w:szCs w:val="28"/>
        </w:rPr>
        <w:t xml:space="preserve"> проводят тестирование средств видеонаблюдения</w:t>
      </w:r>
      <w:r w:rsidRPr="00196FD1">
        <w:rPr>
          <w:rFonts w:cs="Times New Roman"/>
          <w:color w:val="000000" w:themeColor="text1"/>
          <w:sz w:val="28"/>
          <w:szCs w:val="28"/>
        </w:rPr>
        <w:t>.</w:t>
      </w:r>
      <w:r w:rsidR="003A43E5" w:rsidRPr="00196FD1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44094B" w:rsidRPr="00B23363" w:rsidRDefault="003A43E5">
      <w:pPr>
        <w:pStyle w:val="1"/>
        <w:ind w:left="0" w:firstLine="709"/>
        <w:jc w:val="both"/>
        <w:rPr>
          <w:color w:val="000000" w:themeColor="text1"/>
        </w:rPr>
      </w:pPr>
      <w:bookmarkStart w:id="11" w:name="_Toc501462782"/>
      <w:bookmarkStart w:id="12" w:name="_Toc501462783"/>
      <w:bookmarkStart w:id="13" w:name="_Toc501462784"/>
      <w:bookmarkStart w:id="14" w:name="_Toc60234955"/>
      <w:bookmarkEnd w:id="11"/>
      <w:bookmarkEnd w:id="12"/>
      <w:bookmarkEnd w:id="13"/>
      <w:r w:rsidRPr="00B23363">
        <w:rPr>
          <w:color w:val="000000" w:themeColor="text1"/>
        </w:rPr>
        <w:lastRenderedPageBreak/>
        <w:t xml:space="preserve">Проведение </w:t>
      </w:r>
      <w:r w:rsidR="005D1FE1" w:rsidRPr="00B23363">
        <w:rPr>
          <w:color w:val="000000" w:themeColor="text1"/>
        </w:rPr>
        <w:t xml:space="preserve">РЭ </w:t>
      </w:r>
      <w:proofErr w:type="spellStart"/>
      <w:r w:rsidR="005D1FE1" w:rsidRPr="00B23363">
        <w:rPr>
          <w:color w:val="000000" w:themeColor="text1"/>
        </w:rPr>
        <w:t>ВсОШ</w:t>
      </w:r>
      <w:proofErr w:type="spellEnd"/>
      <w:r w:rsidR="005D1FE1" w:rsidRPr="00B23363">
        <w:rPr>
          <w:color w:val="000000" w:themeColor="text1"/>
        </w:rPr>
        <w:t xml:space="preserve"> по </w:t>
      </w:r>
      <w:r w:rsidR="006213DF">
        <w:rPr>
          <w:color w:val="000000" w:themeColor="text1"/>
        </w:rPr>
        <w:t>учебному</w:t>
      </w:r>
      <w:r w:rsidR="005D1FE1" w:rsidRPr="00B23363">
        <w:rPr>
          <w:color w:val="000000" w:themeColor="text1"/>
        </w:rPr>
        <w:t xml:space="preserve"> предмету</w:t>
      </w:r>
      <w:bookmarkEnd w:id="14"/>
    </w:p>
    <w:p w:rsidR="00D37A23" w:rsidRPr="00B23363" w:rsidRDefault="009A496B">
      <w:pPr>
        <w:pStyle w:val="2"/>
        <w:ind w:left="0" w:firstLine="709"/>
        <w:rPr>
          <w:color w:val="000000" w:themeColor="text1"/>
        </w:rPr>
      </w:pPr>
      <w:bookmarkStart w:id="15" w:name="_Toc60234956"/>
      <w:r w:rsidRPr="00B23363">
        <w:rPr>
          <w:color w:val="000000" w:themeColor="text1"/>
        </w:rPr>
        <w:t>Получение пароля региональным координатором</w:t>
      </w:r>
      <w:r w:rsidR="00C93DAD">
        <w:rPr>
          <w:color w:val="000000" w:themeColor="text1"/>
        </w:rPr>
        <w:t>,</w:t>
      </w:r>
      <w:r w:rsidRPr="00B23363">
        <w:rPr>
          <w:color w:val="000000" w:themeColor="text1"/>
        </w:rPr>
        <w:t xml:space="preserve"> передача пароля по защищенному каналу связи ГОК </w:t>
      </w:r>
      <w:proofErr w:type="spellStart"/>
      <w:r w:rsidRPr="00B23363">
        <w:rPr>
          <w:color w:val="000000" w:themeColor="text1"/>
        </w:rPr>
        <w:t>ВсОШ</w:t>
      </w:r>
      <w:bookmarkEnd w:id="15"/>
      <w:proofErr w:type="spellEnd"/>
    </w:p>
    <w:p w:rsidR="003E3537" w:rsidRPr="009A7D61" w:rsidRDefault="003E3537" w:rsidP="009B7AF1">
      <w:pPr>
        <w:jc w:val="both"/>
        <w:rPr>
          <w:color w:val="000000" w:themeColor="text1"/>
          <w:sz w:val="28"/>
          <w:szCs w:val="28"/>
        </w:rPr>
      </w:pPr>
      <w:r w:rsidRPr="009A7D61">
        <w:rPr>
          <w:color w:val="000000" w:themeColor="text1"/>
          <w:sz w:val="28"/>
          <w:szCs w:val="28"/>
        </w:rPr>
        <w:t>Региональный координатор (сотрудник министерства) прибывает в РЦОИ в день проведения олимпиады для расшифровки материалов</w:t>
      </w:r>
      <w:r w:rsidR="004A6797" w:rsidRPr="009A7D61">
        <w:rPr>
          <w:color w:val="000000" w:themeColor="text1"/>
          <w:sz w:val="28"/>
          <w:szCs w:val="28"/>
        </w:rPr>
        <w:t xml:space="preserve"> по графику </w:t>
      </w:r>
      <w:proofErr w:type="spellStart"/>
      <w:r w:rsidR="004A6797" w:rsidRPr="009A7D61">
        <w:rPr>
          <w:color w:val="000000" w:themeColor="text1"/>
          <w:sz w:val="28"/>
          <w:szCs w:val="28"/>
        </w:rPr>
        <w:t>расшифрования</w:t>
      </w:r>
      <w:proofErr w:type="spellEnd"/>
      <w:r w:rsidR="004A6797" w:rsidRPr="009A7D61">
        <w:rPr>
          <w:color w:val="000000" w:themeColor="text1"/>
          <w:sz w:val="28"/>
          <w:szCs w:val="28"/>
        </w:rPr>
        <w:t xml:space="preserve">, установленному </w:t>
      </w:r>
      <w:proofErr w:type="spellStart"/>
      <w:r w:rsidR="004A6797" w:rsidRPr="009A7D61">
        <w:rPr>
          <w:color w:val="000000" w:themeColor="text1"/>
          <w:sz w:val="28"/>
          <w:szCs w:val="28"/>
        </w:rPr>
        <w:t>Минпросвещения</w:t>
      </w:r>
      <w:proofErr w:type="spellEnd"/>
      <w:r w:rsidR="004A6797" w:rsidRPr="009A7D61">
        <w:rPr>
          <w:color w:val="000000" w:themeColor="text1"/>
          <w:sz w:val="28"/>
          <w:szCs w:val="28"/>
        </w:rPr>
        <w:t xml:space="preserve"> России</w:t>
      </w:r>
      <w:r w:rsidRPr="009A7D61">
        <w:rPr>
          <w:color w:val="000000" w:themeColor="text1"/>
          <w:sz w:val="28"/>
          <w:szCs w:val="28"/>
        </w:rPr>
        <w:t xml:space="preserve">. </w:t>
      </w:r>
    </w:p>
    <w:p w:rsidR="003E3537" w:rsidRPr="009A7D61" w:rsidRDefault="003E3537" w:rsidP="00196FD1">
      <w:pPr>
        <w:jc w:val="both"/>
        <w:rPr>
          <w:color w:val="000000" w:themeColor="text1"/>
          <w:sz w:val="28"/>
          <w:szCs w:val="28"/>
        </w:rPr>
      </w:pPr>
      <w:r w:rsidRPr="009A7D61">
        <w:rPr>
          <w:color w:val="000000" w:themeColor="text1"/>
          <w:sz w:val="28"/>
          <w:szCs w:val="28"/>
        </w:rPr>
        <w:t xml:space="preserve">После расшифровки материалов олимпиады региональный координатор передает их ответственному сотруднику РЦОИ в электронном виде. </w:t>
      </w:r>
    </w:p>
    <w:p w:rsidR="003E3537" w:rsidRPr="009A7D61" w:rsidRDefault="003E3537" w:rsidP="00A11713">
      <w:pPr>
        <w:jc w:val="both"/>
        <w:rPr>
          <w:color w:val="000000" w:themeColor="text1"/>
          <w:sz w:val="28"/>
          <w:szCs w:val="28"/>
        </w:rPr>
      </w:pPr>
      <w:r w:rsidRPr="009A7D61">
        <w:rPr>
          <w:color w:val="000000" w:themeColor="text1"/>
          <w:sz w:val="28"/>
          <w:szCs w:val="28"/>
        </w:rPr>
        <w:t xml:space="preserve">Ответственный сотрудник РЦОИ передает </w:t>
      </w:r>
      <w:r w:rsidR="00A11713" w:rsidRPr="009A7D61">
        <w:rPr>
          <w:color w:val="000000" w:themeColor="text1"/>
          <w:sz w:val="28"/>
          <w:szCs w:val="28"/>
        </w:rPr>
        <w:t>ОМ</w:t>
      </w:r>
      <w:r w:rsidRPr="009A7D61">
        <w:rPr>
          <w:color w:val="000000" w:themeColor="text1"/>
          <w:sz w:val="28"/>
          <w:szCs w:val="28"/>
        </w:rPr>
        <w:t xml:space="preserve"> в зашифрованном виде по защищенному каналу связи ГОК </w:t>
      </w:r>
      <w:proofErr w:type="spellStart"/>
      <w:r w:rsidRPr="009A7D61">
        <w:rPr>
          <w:color w:val="000000" w:themeColor="text1"/>
          <w:sz w:val="28"/>
          <w:szCs w:val="28"/>
        </w:rPr>
        <w:t>ВсОШ</w:t>
      </w:r>
      <w:proofErr w:type="spellEnd"/>
      <w:r w:rsidR="00A11713" w:rsidRPr="009A7D61">
        <w:rPr>
          <w:color w:val="000000" w:themeColor="text1"/>
          <w:sz w:val="28"/>
          <w:szCs w:val="28"/>
        </w:rPr>
        <w:t xml:space="preserve"> каждой условно определенной группы.</w:t>
      </w:r>
      <w:r w:rsidRPr="009A7D61">
        <w:rPr>
          <w:color w:val="000000" w:themeColor="text1"/>
          <w:sz w:val="28"/>
          <w:szCs w:val="28"/>
        </w:rPr>
        <w:t xml:space="preserve"> </w:t>
      </w:r>
    </w:p>
    <w:p w:rsidR="003E3537" w:rsidRPr="009A7D61" w:rsidRDefault="003E3537" w:rsidP="00A11713">
      <w:pPr>
        <w:jc w:val="both"/>
        <w:rPr>
          <w:color w:val="000000" w:themeColor="text1"/>
          <w:sz w:val="28"/>
          <w:szCs w:val="28"/>
        </w:rPr>
      </w:pPr>
      <w:r w:rsidRPr="009A7D61">
        <w:rPr>
          <w:color w:val="000000" w:themeColor="text1"/>
          <w:sz w:val="28"/>
          <w:szCs w:val="28"/>
        </w:rPr>
        <w:t xml:space="preserve">ГОК </w:t>
      </w:r>
      <w:proofErr w:type="spellStart"/>
      <w:r w:rsidRPr="009A7D61">
        <w:rPr>
          <w:color w:val="000000" w:themeColor="text1"/>
          <w:sz w:val="28"/>
          <w:szCs w:val="28"/>
        </w:rPr>
        <w:t>ВсОШ</w:t>
      </w:r>
      <w:proofErr w:type="spellEnd"/>
      <w:r w:rsidRPr="009A7D61">
        <w:rPr>
          <w:color w:val="000000" w:themeColor="text1"/>
          <w:sz w:val="28"/>
          <w:szCs w:val="28"/>
        </w:rPr>
        <w:t xml:space="preserve"> на съемном электронном носителе доставляет их в ППО.</w:t>
      </w:r>
    </w:p>
    <w:p w:rsidR="00A11713" w:rsidRPr="009A7D61" w:rsidRDefault="003E3537" w:rsidP="00A11713">
      <w:pPr>
        <w:jc w:val="both"/>
        <w:rPr>
          <w:color w:val="000000" w:themeColor="text1"/>
          <w:sz w:val="28"/>
          <w:szCs w:val="28"/>
        </w:rPr>
      </w:pPr>
      <w:r w:rsidRPr="009A7D61">
        <w:rPr>
          <w:color w:val="000000" w:themeColor="text1"/>
          <w:sz w:val="28"/>
          <w:szCs w:val="28"/>
        </w:rPr>
        <w:t xml:space="preserve">Пароль для расшифровки </w:t>
      </w:r>
      <w:r w:rsidR="00A11713" w:rsidRPr="009A7D61">
        <w:rPr>
          <w:color w:val="000000" w:themeColor="text1"/>
          <w:sz w:val="28"/>
          <w:szCs w:val="28"/>
        </w:rPr>
        <w:t>ОМ</w:t>
      </w:r>
      <w:r w:rsidRPr="009A7D61">
        <w:rPr>
          <w:color w:val="000000" w:themeColor="text1"/>
          <w:sz w:val="28"/>
          <w:szCs w:val="28"/>
        </w:rPr>
        <w:t xml:space="preserve"> </w:t>
      </w:r>
      <w:r w:rsidR="00A11713" w:rsidRPr="009A7D61">
        <w:rPr>
          <w:color w:val="000000" w:themeColor="text1"/>
          <w:sz w:val="28"/>
          <w:szCs w:val="28"/>
        </w:rPr>
        <w:t>передает региональный координат</w:t>
      </w:r>
      <w:r w:rsidR="004310F6">
        <w:rPr>
          <w:color w:val="000000" w:themeColor="text1"/>
          <w:sz w:val="28"/>
          <w:szCs w:val="28"/>
        </w:rPr>
        <w:t>ор путем смс-сообщения.</w:t>
      </w:r>
    </w:p>
    <w:p w:rsidR="003E3537" w:rsidRPr="009A7D61" w:rsidRDefault="00A11713" w:rsidP="00A11713">
      <w:pPr>
        <w:jc w:val="both"/>
        <w:rPr>
          <w:color w:val="000000" w:themeColor="text1"/>
          <w:sz w:val="28"/>
          <w:szCs w:val="28"/>
        </w:rPr>
      </w:pPr>
      <w:r w:rsidRPr="009A7D61">
        <w:rPr>
          <w:color w:val="000000" w:themeColor="text1"/>
          <w:sz w:val="28"/>
          <w:szCs w:val="28"/>
        </w:rPr>
        <w:t>Руководитель ППО осуществляет р</w:t>
      </w:r>
      <w:r w:rsidR="003E3537" w:rsidRPr="009A7D61">
        <w:rPr>
          <w:color w:val="000000" w:themeColor="text1"/>
          <w:sz w:val="28"/>
          <w:szCs w:val="28"/>
        </w:rPr>
        <w:t xml:space="preserve">асшифровку и печать </w:t>
      </w:r>
      <w:r w:rsidRPr="009A7D61">
        <w:rPr>
          <w:color w:val="000000" w:themeColor="text1"/>
          <w:sz w:val="28"/>
          <w:szCs w:val="28"/>
        </w:rPr>
        <w:t>ОМ</w:t>
      </w:r>
      <w:r w:rsidR="003E3537" w:rsidRPr="009A7D61">
        <w:rPr>
          <w:color w:val="000000" w:themeColor="text1"/>
          <w:sz w:val="28"/>
          <w:szCs w:val="28"/>
        </w:rPr>
        <w:t xml:space="preserve"> </w:t>
      </w:r>
      <w:r w:rsidR="00C531CE" w:rsidRPr="009A7D61">
        <w:rPr>
          <w:color w:val="000000" w:themeColor="text1"/>
          <w:sz w:val="28"/>
          <w:szCs w:val="28"/>
        </w:rPr>
        <w:t>(печать на листах формата А</w:t>
      </w:r>
      <w:proofErr w:type="gramStart"/>
      <w:r w:rsidR="00C531CE" w:rsidRPr="009A7D61">
        <w:rPr>
          <w:color w:val="000000" w:themeColor="text1"/>
          <w:sz w:val="28"/>
          <w:szCs w:val="28"/>
        </w:rPr>
        <w:t>4</w:t>
      </w:r>
      <w:proofErr w:type="gramEnd"/>
      <w:r w:rsidR="00C531CE" w:rsidRPr="009A7D61">
        <w:rPr>
          <w:color w:val="000000" w:themeColor="text1"/>
          <w:sz w:val="28"/>
          <w:szCs w:val="28"/>
        </w:rPr>
        <w:t xml:space="preserve"> по числу участников</w:t>
      </w:r>
      <w:r w:rsidR="00091297">
        <w:rPr>
          <w:color w:val="000000" w:themeColor="text1"/>
          <w:sz w:val="28"/>
          <w:szCs w:val="28"/>
        </w:rPr>
        <w:t xml:space="preserve"> без уменьшения или изменения текста</w:t>
      </w:r>
      <w:r w:rsidR="00C531CE" w:rsidRPr="009A7D61">
        <w:rPr>
          <w:color w:val="000000" w:themeColor="text1"/>
          <w:sz w:val="28"/>
          <w:szCs w:val="28"/>
        </w:rPr>
        <w:t>) в необходимом количестве в</w:t>
      </w:r>
      <w:r w:rsidR="003E3537" w:rsidRPr="009A7D61">
        <w:rPr>
          <w:color w:val="000000" w:themeColor="text1"/>
          <w:sz w:val="28"/>
          <w:szCs w:val="28"/>
        </w:rPr>
        <w:t xml:space="preserve"> ППО (под видеонаблюдением)</w:t>
      </w:r>
      <w:r w:rsidRPr="009A7D61">
        <w:rPr>
          <w:color w:val="000000" w:themeColor="text1"/>
          <w:sz w:val="28"/>
          <w:szCs w:val="28"/>
        </w:rPr>
        <w:t xml:space="preserve"> и п</w:t>
      </w:r>
      <w:r w:rsidR="003E3537" w:rsidRPr="009A7D61">
        <w:rPr>
          <w:color w:val="000000" w:themeColor="text1"/>
          <w:sz w:val="28"/>
          <w:szCs w:val="28"/>
        </w:rPr>
        <w:t xml:space="preserve">ередает </w:t>
      </w:r>
      <w:r w:rsidRPr="009A7D61">
        <w:rPr>
          <w:color w:val="000000" w:themeColor="text1"/>
          <w:sz w:val="28"/>
          <w:szCs w:val="28"/>
        </w:rPr>
        <w:t xml:space="preserve">их </w:t>
      </w:r>
      <w:r w:rsidR="003E3537" w:rsidRPr="009A7D61">
        <w:rPr>
          <w:color w:val="000000" w:themeColor="text1"/>
          <w:sz w:val="28"/>
          <w:szCs w:val="28"/>
        </w:rPr>
        <w:t>организатор</w:t>
      </w:r>
      <w:r w:rsidRPr="009A7D61">
        <w:rPr>
          <w:color w:val="000000" w:themeColor="text1"/>
          <w:sz w:val="28"/>
          <w:szCs w:val="28"/>
        </w:rPr>
        <w:t>ам</w:t>
      </w:r>
      <w:r w:rsidR="003E3537" w:rsidRPr="009A7D61">
        <w:rPr>
          <w:color w:val="000000" w:themeColor="text1"/>
          <w:sz w:val="28"/>
          <w:szCs w:val="28"/>
        </w:rPr>
        <w:t xml:space="preserve"> в аудитории</w:t>
      </w:r>
      <w:r w:rsidRPr="009A7D61">
        <w:rPr>
          <w:color w:val="000000" w:themeColor="text1"/>
          <w:sz w:val="28"/>
          <w:szCs w:val="28"/>
        </w:rPr>
        <w:t>.</w:t>
      </w:r>
    </w:p>
    <w:p w:rsidR="0044094B" w:rsidRPr="00B23363" w:rsidRDefault="00F47920">
      <w:pPr>
        <w:pStyle w:val="2"/>
        <w:ind w:left="0" w:firstLine="709"/>
        <w:rPr>
          <w:color w:val="000000" w:themeColor="text1"/>
        </w:rPr>
      </w:pPr>
      <w:bookmarkStart w:id="16" w:name="_Toc60234957"/>
      <w:r w:rsidRPr="00B23363">
        <w:rPr>
          <w:color w:val="000000" w:themeColor="text1"/>
        </w:rPr>
        <w:t>Вход в аудитории и проведение олимпиады</w:t>
      </w:r>
      <w:bookmarkEnd w:id="16"/>
    </w:p>
    <w:p w:rsidR="00BF219C" w:rsidRPr="004A6797" w:rsidRDefault="00BF219C" w:rsidP="00D12032">
      <w:pPr>
        <w:jc w:val="both"/>
        <w:rPr>
          <w:color w:val="000000" w:themeColor="text1"/>
          <w:sz w:val="28"/>
          <w:szCs w:val="28"/>
        </w:rPr>
      </w:pPr>
      <w:r w:rsidRPr="004A6797">
        <w:rPr>
          <w:color w:val="000000" w:themeColor="text1"/>
          <w:sz w:val="28"/>
          <w:szCs w:val="28"/>
        </w:rPr>
        <w:t xml:space="preserve">Вход в аудитории участников РЭ </w:t>
      </w:r>
      <w:proofErr w:type="spellStart"/>
      <w:r w:rsidRPr="004A6797">
        <w:rPr>
          <w:color w:val="000000" w:themeColor="text1"/>
          <w:sz w:val="28"/>
          <w:szCs w:val="28"/>
        </w:rPr>
        <w:t>ВсОШ</w:t>
      </w:r>
      <w:proofErr w:type="spellEnd"/>
      <w:r w:rsidRPr="004A6797">
        <w:rPr>
          <w:color w:val="000000" w:themeColor="text1"/>
          <w:sz w:val="28"/>
          <w:szCs w:val="28"/>
        </w:rPr>
        <w:t xml:space="preserve"> осуществляется по паспортам. Рассадка участников олимпиады в аудитории осуществляется по списку участников зигзагообразно, один человек за партой. На двери аудитории, в которой проводится олимпиада, вывешиваются списки участников олимпиады по предмету. С собой участник должен иметь черную </w:t>
      </w:r>
      <w:proofErr w:type="spellStart"/>
      <w:r w:rsidRPr="004A6797">
        <w:rPr>
          <w:color w:val="000000" w:themeColor="text1"/>
          <w:sz w:val="28"/>
          <w:szCs w:val="28"/>
        </w:rPr>
        <w:t>гелевую</w:t>
      </w:r>
      <w:proofErr w:type="spellEnd"/>
      <w:r w:rsidRPr="004A6797">
        <w:rPr>
          <w:color w:val="000000" w:themeColor="text1"/>
          <w:sz w:val="28"/>
          <w:szCs w:val="28"/>
        </w:rPr>
        <w:t xml:space="preserve"> ручку, карандаш, резинку и иные предметы, разрешенные в рамках данной олимпиады, </w:t>
      </w:r>
      <w:r w:rsidR="004A6797">
        <w:rPr>
          <w:color w:val="000000" w:themeColor="text1"/>
          <w:sz w:val="28"/>
          <w:szCs w:val="28"/>
        </w:rPr>
        <w:t>воду, шоколад, при необходимости лекарственные препараты</w:t>
      </w:r>
      <w:r w:rsidRPr="004A6797">
        <w:rPr>
          <w:color w:val="000000" w:themeColor="text1"/>
          <w:sz w:val="28"/>
          <w:szCs w:val="28"/>
        </w:rPr>
        <w:t xml:space="preserve">. Не разрешается использование сотовых телефонов и иных предметов, не указанных к использованию на данной олимпиаде. </w:t>
      </w:r>
    </w:p>
    <w:p w:rsidR="00BF219C" w:rsidRPr="00B23363" w:rsidRDefault="00BF219C" w:rsidP="00F47920">
      <w:pPr>
        <w:rPr>
          <w:color w:val="000000" w:themeColor="text1"/>
        </w:rPr>
      </w:pPr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17" w:name="_Toc60234958"/>
      <w:r w:rsidRPr="00B23363">
        <w:rPr>
          <w:color w:val="000000" w:themeColor="text1"/>
        </w:rPr>
        <w:t xml:space="preserve">Вход лиц, привлекаемых к проведению </w:t>
      </w:r>
      <w:r w:rsidR="002B4212" w:rsidRPr="00B23363">
        <w:rPr>
          <w:color w:val="000000" w:themeColor="text1"/>
        </w:rPr>
        <w:t>олимпиады</w:t>
      </w:r>
      <w:r w:rsidRPr="00B23363">
        <w:rPr>
          <w:color w:val="000000" w:themeColor="text1"/>
        </w:rPr>
        <w:t xml:space="preserve"> и участников</w:t>
      </w:r>
      <w:r w:rsidR="002B4212" w:rsidRPr="00B23363">
        <w:rPr>
          <w:color w:val="000000" w:themeColor="text1"/>
        </w:rPr>
        <w:t xml:space="preserve"> РЭ </w:t>
      </w:r>
      <w:proofErr w:type="spellStart"/>
      <w:r w:rsidR="002B4212" w:rsidRPr="00B23363">
        <w:rPr>
          <w:color w:val="000000" w:themeColor="text1"/>
        </w:rPr>
        <w:t>ВсОШ</w:t>
      </w:r>
      <w:bookmarkEnd w:id="17"/>
      <w:proofErr w:type="spellEnd"/>
      <w:r w:rsidRPr="00B23363">
        <w:rPr>
          <w:color w:val="000000" w:themeColor="text1"/>
        </w:rPr>
        <w:t xml:space="preserve"> </w:t>
      </w:r>
      <w:r w:rsidR="002B4212" w:rsidRPr="00B23363">
        <w:rPr>
          <w:color w:val="000000" w:themeColor="text1"/>
        </w:rPr>
        <w:t xml:space="preserve"> </w:t>
      </w:r>
    </w:p>
    <w:p w:rsidR="0044094B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день проведения 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руководитель ПП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 руководитель </w:t>
      </w:r>
      <w:r w:rsidR="008828D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на базе которой организован ПП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должны явиться в ПП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не </w:t>
      </w:r>
      <w:proofErr w:type="gramStart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7AF1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чем за 1,5 часа до олимпиады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 местному времени. Технический специалист, ответственный за включение видеонаблюдения, должен явиться в ПП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одно время с руководителем ПП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2CB5" w:rsidRPr="004A6797" w:rsidRDefault="005D1177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Время начала олимпиады по конкретному </w:t>
      </w:r>
      <w:r w:rsidR="005E3E0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учебному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предмету </w:t>
      </w:r>
      <w:r w:rsidR="00AB37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устанавливается в соответствии с временными регламентами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F5A86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36DC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чем за 1 час </w:t>
      </w:r>
      <w:r w:rsidR="00BD35A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10 минут </w:t>
      </w:r>
      <w:r w:rsidR="004B36DC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 олимпиады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руководитель ПП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назначает ответственного за </w:t>
      </w:r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регистрацию участников РЭ </w:t>
      </w:r>
      <w:proofErr w:type="spellStart"/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2B421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лиц, привлекаемых</w:t>
      </w:r>
      <w:r w:rsidR="008F5A86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 проведению </w:t>
      </w:r>
      <w:r w:rsidR="008F5A86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олимпиады в ППО, включая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общественных наблюдателей</w:t>
      </w:r>
      <w:r w:rsidR="008F5A86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094B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Ответственны</w:t>
      </w:r>
      <w:r w:rsid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организатор</w:t>
      </w:r>
      <w:r w:rsid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ы,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уполномоченны</w:t>
      </w:r>
      <w:r w:rsid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руководителем ПП</w:t>
      </w:r>
      <w:r w:rsidR="00A3459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36DC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="004B36DC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="004B36DC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36DC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чем за 5</w:t>
      </w:r>
      <w:r w:rsidR="00BD35A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</w:t>
      </w:r>
      <w:r w:rsidR="004B36DC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минут до олимпиады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 местному времени, на входе в ПП</w:t>
      </w:r>
      <w:r w:rsidR="00A3459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проверяет наличие документов у лиц, привлекаемых к проведению </w:t>
      </w:r>
      <w:r w:rsidR="00A3459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устанавливает соответствие личности представленным документам, а также проверяет наличие указанных лиц в списках работников ПП</w:t>
      </w:r>
      <w:r w:rsidR="00A3459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Pr="004A6797">
        <w:rPr>
          <w:rFonts w:eastAsia="Times New Roman" w:cs="Times New Roman"/>
          <w:color w:val="000000" w:themeColor="text1"/>
          <w:sz w:val="28"/>
          <w:szCs w:val="28"/>
          <w:vertAlign w:val="superscript"/>
          <w:lang w:eastAsia="ru-RU"/>
        </w:rPr>
        <w:footnoteReference w:id="4"/>
      </w:r>
    </w:p>
    <w:p w:rsidR="004B36DC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 входе в ПП</w:t>
      </w:r>
      <w:r w:rsidR="00A22CB5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 информационных стендах размещаются списки распределения участников </w:t>
      </w:r>
      <w:r w:rsidR="00A22CB5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A22CB5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 аудиториям</w:t>
      </w:r>
      <w:r w:rsidR="004B36DC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094B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Допуск участников </w:t>
      </w:r>
      <w:r w:rsidR="00CD50AE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 ПП</w:t>
      </w:r>
      <w:r w:rsidR="005D1177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чем за </w:t>
      </w:r>
      <w:r w:rsidR="000E650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</w:t>
      </w:r>
      <w:r w:rsidR="00BD35A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0</w:t>
      </w:r>
      <w:r w:rsidR="000E650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минут 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 местному времени при наличии у них документов,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удостоверяющих личность, и при наличии их в списках </w:t>
      </w:r>
      <w:r w:rsidR="005D1177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ППО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91F51" w:rsidRPr="004A6797" w:rsidRDefault="00091F51" w:rsidP="00091F51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При входе в ППО организаторы совместно с сотрудниками, осуществляющими охрану правопорядка, проверяют документы, удостоверяющие личность участников </w:t>
      </w:r>
      <w:proofErr w:type="spellStart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и наличие их в списках в </w:t>
      </w:r>
      <w:proofErr w:type="gramStart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данный</w:t>
      </w:r>
      <w:proofErr w:type="gram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ППО. </w:t>
      </w:r>
    </w:p>
    <w:p w:rsidR="0044094B" w:rsidRPr="004A6797" w:rsidRDefault="000E650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852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Организаторы </w:t>
      </w:r>
      <w:proofErr w:type="gramStart"/>
      <w:r w:rsidRPr="009852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и(</w:t>
      </w:r>
      <w:proofErr w:type="gramEnd"/>
      <w:r w:rsidRPr="009852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или) р</w:t>
      </w:r>
      <w:r w:rsidR="003A43E5" w:rsidRPr="009852F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аботники</w:t>
      </w:r>
      <w:r w:rsidR="003A43E5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обеспечению охраны образовательных организаций указывают участникам </w:t>
      </w:r>
      <w:proofErr w:type="spellStart"/>
      <w:r w:rsidR="005D1177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3A43E5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 необходимость оставить личные вещи, средства связи и иные запрещенные средства и материалы и др. в специально выделенном до входа в ПП</w:t>
      </w:r>
      <w:r w:rsidR="005D1177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="003A43E5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месте для хранения личных вещей участников </w:t>
      </w:r>
      <w:r w:rsidR="005D1177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="003A43E5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094B" w:rsidRPr="004A6797" w:rsidRDefault="003A43E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4A6797">
        <w:rPr>
          <w:rFonts w:cs="Times New Roman"/>
          <w:color w:val="000000" w:themeColor="text1"/>
          <w:sz w:val="28"/>
          <w:szCs w:val="28"/>
        </w:rPr>
        <w:t xml:space="preserve">В случае отсутствия по объективным причинам у участника </w:t>
      </w:r>
      <w:proofErr w:type="spellStart"/>
      <w:r w:rsidR="00E143B0" w:rsidRPr="004A6797">
        <w:rPr>
          <w:rFonts w:cs="Times New Roman"/>
          <w:color w:val="000000" w:themeColor="text1"/>
          <w:sz w:val="28"/>
          <w:szCs w:val="28"/>
        </w:rPr>
        <w:t>ВсОШ</w:t>
      </w:r>
      <w:proofErr w:type="spellEnd"/>
      <w:r w:rsidR="00E143B0" w:rsidRPr="004A6797">
        <w:rPr>
          <w:rFonts w:cs="Times New Roman"/>
          <w:color w:val="000000" w:themeColor="text1"/>
          <w:sz w:val="28"/>
          <w:szCs w:val="28"/>
        </w:rPr>
        <w:t xml:space="preserve"> </w:t>
      </w:r>
      <w:r w:rsidRPr="004A6797">
        <w:rPr>
          <w:rFonts w:cs="Times New Roman"/>
          <w:color w:val="000000" w:themeColor="text1"/>
          <w:sz w:val="28"/>
          <w:szCs w:val="28"/>
        </w:rPr>
        <w:t>документа, удостоверяющего личность, он допускается в ПП</w:t>
      </w:r>
      <w:r w:rsidR="00E143B0" w:rsidRPr="004A6797">
        <w:rPr>
          <w:rFonts w:cs="Times New Roman"/>
          <w:color w:val="000000" w:themeColor="text1"/>
          <w:sz w:val="28"/>
          <w:szCs w:val="28"/>
        </w:rPr>
        <w:t>О</w:t>
      </w:r>
      <w:r w:rsidRPr="004A6797">
        <w:rPr>
          <w:rFonts w:cs="Times New Roman"/>
          <w:color w:val="000000" w:themeColor="text1"/>
          <w:sz w:val="28"/>
          <w:szCs w:val="28"/>
        </w:rPr>
        <w:t xml:space="preserve"> после письменного подтверждения его личности сопровождающим. Акт об идентификации личности участника</w:t>
      </w:r>
      <w:r w:rsidR="002E1CA0">
        <w:rPr>
          <w:rFonts w:cs="Times New Roman"/>
          <w:color w:val="000000" w:themeColor="text1"/>
          <w:sz w:val="28"/>
          <w:szCs w:val="28"/>
        </w:rPr>
        <w:t>, составленный в произвольной форме,</w:t>
      </w:r>
      <w:r w:rsidR="00335108">
        <w:rPr>
          <w:rFonts w:cs="Times New Roman"/>
          <w:color w:val="000000" w:themeColor="text1"/>
          <w:sz w:val="28"/>
          <w:szCs w:val="28"/>
        </w:rPr>
        <w:t xml:space="preserve"> </w:t>
      </w:r>
      <w:r w:rsidRPr="004A6797">
        <w:rPr>
          <w:rFonts w:cs="Times New Roman"/>
          <w:color w:val="000000" w:themeColor="text1"/>
          <w:sz w:val="28"/>
          <w:szCs w:val="28"/>
        </w:rPr>
        <w:t xml:space="preserve">передается участнику </w:t>
      </w:r>
      <w:proofErr w:type="spellStart"/>
      <w:r w:rsidR="00E143B0" w:rsidRPr="004A6797">
        <w:rPr>
          <w:rFonts w:cs="Times New Roman"/>
          <w:color w:val="000000" w:themeColor="text1"/>
          <w:sz w:val="28"/>
          <w:szCs w:val="28"/>
        </w:rPr>
        <w:t>ВсОШ</w:t>
      </w:r>
      <w:proofErr w:type="spellEnd"/>
      <w:r w:rsidRPr="004A6797">
        <w:rPr>
          <w:rFonts w:cs="Times New Roman"/>
          <w:color w:val="000000" w:themeColor="text1"/>
          <w:sz w:val="28"/>
          <w:szCs w:val="28"/>
        </w:rPr>
        <w:t>, который сда</w:t>
      </w:r>
      <w:r w:rsidR="00E143B0" w:rsidRPr="004A6797">
        <w:rPr>
          <w:rFonts w:cs="Times New Roman"/>
          <w:color w:val="000000" w:themeColor="text1"/>
          <w:sz w:val="28"/>
          <w:szCs w:val="28"/>
        </w:rPr>
        <w:t>е</w:t>
      </w:r>
      <w:r w:rsidRPr="004A6797">
        <w:rPr>
          <w:rFonts w:cs="Times New Roman"/>
          <w:color w:val="000000" w:themeColor="text1"/>
          <w:sz w:val="28"/>
          <w:szCs w:val="28"/>
        </w:rPr>
        <w:t>т его организатору на входе в аудиторию. П</w:t>
      </w:r>
      <w:r w:rsidR="004D4BED" w:rsidRPr="004A6797">
        <w:rPr>
          <w:rFonts w:cs="Times New Roman"/>
          <w:color w:val="000000" w:themeColor="text1"/>
          <w:sz w:val="28"/>
          <w:szCs w:val="28"/>
        </w:rPr>
        <w:t xml:space="preserve">о окончании олимпиады </w:t>
      </w:r>
      <w:r w:rsidRPr="004A6797">
        <w:rPr>
          <w:rFonts w:cs="Times New Roman"/>
          <w:color w:val="000000" w:themeColor="text1"/>
          <w:sz w:val="28"/>
          <w:szCs w:val="28"/>
        </w:rPr>
        <w:t>организатор в аудитории сда</w:t>
      </w:r>
      <w:r w:rsidR="004D4BED" w:rsidRPr="004A6797">
        <w:rPr>
          <w:rFonts w:cs="Times New Roman"/>
          <w:color w:val="000000" w:themeColor="text1"/>
          <w:sz w:val="28"/>
          <w:szCs w:val="28"/>
        </w:rPr>
        <w:t>е</w:t>
      </w:r>
      <w:r w:rsidRPr="004A6797">
        <w:rPr>
          <w:rFonts w:cs="Times New Roman"/>
          <w:color w:val="000000" w:themeColor="text1"/>
          <w:sz w:val="28"/>
          <w:szCs w:val="28"/>
        </w:rPr>
        <w:t>т данную форму руководителю ПП</w:t>
      </w:r>
      <w:r w:rsidR="004D4BED" w:rsidRPr="004A6797">
        <w:rPr>
          <w:rFonts w:cs="Times New Roman"/>
          <w:color w:val="000000" w:themeColor="text1"/>
          <w:sz w:val="28"/>
          <w:szCs w:val="28"/>
        </w:rPr>
        <w:t>О</w:t>
      </w:r>
      <w:r w:rsidRPr="004A6797">
        <w:rPr>
          <w:rFonts w:cs="Times New Roman"/>
          <w:color w:val="000000" w:themeColor="text1"/>
          <w:sz w:val="28"/>
          <w:szCs w:val="28"/>
        </w:rPr>
        <w:t xml:space="preserve"> вместе с остальными материалами.</w:t>
      </w:r>
    </w:p>
    <w:p w:rsidR="0044094B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Если участник </w:t>
      </w:r>
      <w:r w:rsidR="004D4BE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опоздал на 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олимпиаду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он допускается к 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 установленном порядке, при этом время окончания 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не продлевается, о чем сообщается участнику </w:t>
      </w:r>
      <w:proofErr w:type="spellStart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Повторный общий инструктаж для опоздавших участников </w:t>
      </w:r>
      <w:proofErr w:type="spellStart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 проводится. Рекомендуется составить а</w:t>
      </w:r>
      <w:proofErr w:type="gramStart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кт в </w:t>
      </w:r>
      <w:r w:rsidR="00B92FC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gramEnd"/>
      <w:r w:rsidR="00B92FC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оизвольной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форме. Указанный акт подписывает участник </w:t>
      </w:r>
      <w:proofErr w:type="spellStart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руководитель ПП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 </w:t>
      </w:r>
      <w:r w:rsid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организатор в аудитории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094B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случае проведения 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 иностранным языкам (письменная часть, раздел «</w:t>
      </w:r>
      <w:proofErr w:type="spellStart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Аудирование</w:t>
      </w:r>
      <w:proofErr w:type="spellEnd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») </w:t>
      </w:r>
      <w:r w:rsidR="004310F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участие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опоздавших участников 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10F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регламентируется требованиями по соответствующему предмету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094B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При отсутствии участника 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 списках 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данный ПП</w:t>
      </w:r>
      <w:r w:rsidR="00295D9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участник в ПП</w:t>
      </w:r>
      <w:r w:rsidR="005118B9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не допускается, </w:t>
      </w:r>
      <w:r w:rsidR="005118B9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фиксирует данный факт для дальнейшего принятия решения. </w:t>
      </w:r>
    </w:p>
    <w:p w:rsidR="0044094B" w:rsidRPr="004A6797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Организаторы вне аудитории оказывают содействие участникам </w:t>
      </w:r>
      <w:r w:rsid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E9705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E9705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 перемещении по ПП</w:t>
      </w:r>
      <w:r w:rsidR="005118B9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Организаторы сообщают участникам </w:t>
      </w:r>
      <w:r w:rsidR="00E9705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E9705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E9705D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номера аудиторий в соответствии с распределением и сопровождают участников до аудиторий.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Организаторы в аудитории проверяют соответствие </w:t>
      </w:r>
      <w:proofErr w:type="gramStart"/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документа, удостоверяющего личность участника </w:t>
      </w:r>
      <w:r w:rsidR="00CD50AE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="00E0200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 направляют</w:t>
      </w:r>
      <w:proofErr w:type="gramEnd"/>
      <w:r w:rsidR="00E0200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участника РЭ </w:t>
      </w:r>
      <w:proofErr w:type="spellStart"/>
      <w:r w:rsidR="00E0200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E02002"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679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 рабочее место</w:t>
      </w:r>
      <w:r w:rsidR="00DC39D6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1B3135" w:rsidRPr="00B23363" w:rsidRDefault="001B3135">
      <w:pPr>
        <w:tabs>
          <w:tab w:val="left" w:pos="993"/>
        </w:tabs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</w:p>
    <w:p w:rsidR="004310F6" w:rsidRDefault="004310F6">
      <w:pPr>
        <w:jc w:val="both"/>
        <w:rPr>
          <w:rFonts w:cs="Times New Roman"/>
          <w:b/>
          <w:color w:val="000000" w:themeColor="text1"/>
          <w:szCs w:val="26"/>
          <w:lang w:eastAsia="ru-RU"/>
        </w:rPr>
      </w:pPr>
    </w:p>
    <w:p w:rsidR="0044094B" w:rsidRPr="00B23363" w:rsidRDefault="003A43E5">
      <w:pPr>
        <w:jc w:val="both"/>
        <w:rPr>
          <w:rFonts w:cs="Times New Roman"/>
          <w:b/>
          <w:color w:val="000000" w:themeColor="text1"/>
          <w:szCs w:val="26"/>
          <w:lang w:eastAsia="ru-RU"/>
        </w:rPr>
      </w:pPr>
      <w:r w:rsidRPr="00B23363">
        <w:rPr>
          <w:rFonts w:cs="Times New Roman"/>
          <w:b/>
          <w:color w:val="000000" w:themeColor="text1"/>
          <w:szCs w:val="26"/>
          <w:lang w:eastAsia="ru-RU"/>
        </w:rPr>
        <w:t>Организатор в аудитории:</w:t>
      </w:r>
    </w:p>
    <w:p w:rsidR="0044094B" w:rsidRPr="00975694" w:rsidRDefault="003A43E5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чем за </w:t>
      </w:r>
      <w:r w:rsidR="00160C2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50 минут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 местному времени </w:t>
      </w:r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организатор 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проходит в свою аудиторию, проверяет ее готовность к </w:t>
      </w:r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CD50AE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(в том числе готовность средств видеонаблюдения), проветривает аудиторию (при необходимости) и приступает к выполнению своих обязанностей.</w:t>
      </w:r>
    </w:p>
    <w:p w:rsidR="0044094B" w:rsidRPr="00975694" w:rsidRDefault="003A43E5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Размещает у входа в аудиторию один экземпляр </w:t>
      </w:r>
      <w:r w:rsidR="001B3135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пи</w:t>
      </w:r>
      <w:r w:rsid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ска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участников </w:t>
      </w:r>
      <w:r w:rsidR="002E30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 учебному предмету РЭ </w:t>
      </w:r>
      <w:proofErr w:type="spellStart"/>
      <w:r w:rsidR="001B3135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1B3135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094B" w:rsidRPr="00975694" w:rsidRDefault="003A43E5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Раскладывает на рабочие места участников </w:t>
      </w:r>
      <w:proofErr w:type="spellStart"/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исты бумаги </w:t>
      </w:r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формата А</w:t>
      </w:r>
      <w:proofErr w:type="gramStart"/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для ответов на олимпиадные задания (если нет банков установленного образца) и 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черновик</w:t>
      </w:r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="00872AE5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 каждого участника </w:t>
      </w:r>
      <w:r w:rsidR="002E30A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 учебному предмету </w:t>
      </w:r>
      <w:r w:rsidR="00F36D81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РЭ </w:t>
      </w:r>
      <w:proofErr w:type="spellStart"/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ВсОШ</w:t>
      </w:r>
      <w:proofErr w:type="spellEnd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6D81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необходимо подготовить </w:t>
      </w:r>
      <w:r w:rsidR="00210B72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три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листа.</w:t>
      </w:r>
    </w:p>
    <w:p w:rsidR="0044094B" w:rsidRPr="00975694" w:rsidRDefault="00B34016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Оформляет на доске образец заполнения кода участником (в правом верхнем углу печатными буквами), 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 также готовит необходимую информацию </w:t>
      </w:r>
      <w:proofErr w:type="gramStart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 началу</w:t>
      </w:r>
      <w:proofErr w:type="gramEnd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окончанию олимпиады.</w:t>
      </w:r>
    </w:p>
    <w:p w:rsidR="0044094B" w:rsidRPr="00B23363" w:rsidRDefault="003A43E5">
      <w:pPr>
        <w:pStyle w:val="2"/>
        <w:ind w:left="0" w:firstLine="709"/>
        <w:rPr>
          <w:color w:val="000000" w:themeColor="text1"/>
        </w:rPr>
      </w:pPr>
      <w:bookmarkStart w:id="18" w:name="_Toc500513369"/>
      <w:bookmarkStart w:id="19" w:name="_Toc501462789"/>
      <w:bookmarkStart w:id="20" w:name="_Toc60234959"/>
      <w:bookmarkEnd w:id="18"/>
      <w:bookmarkEnd w:id="19"/>
      <w:r w:rsidRPr="00B23363">
        <w:rPr>
          <w:color w:val="000000" w:themeColor="text1"/>
        </w:rPr>
        <w:t xml:space="preserve">Требования к соблюдению порядка проведения </w:t>
      </w:r>
      <w:r w:rsidR="00B34016" w:rsidRPr="00B23363">
        <w:rPr>
          <w:color w:val="000000" w:themeColor="text1"/>
        </w:rPr>
        <w:t xml:space="preserve">РЭ </w:t>
      </w:r>
      <w:proofErr w:type="spellStart"/>
      <w:r w:rsidR="00B34016" w:rsidRPr="00B23363">
        <w:rPr>
          <w:color w:val="000000" w:themeColor="text1"/>
        </w:rPr>
        <w:t>ВсОШ</w:t>
      </w:r>
      <w:proofErr w:type="spellEnd"/>
      <w:r w:rsidRPr="00B23363">
        <w:rPr>
          <w:color w:val="000000" w:themeColor="text1"/>
        </w:rPr>
        <w:t xml:space="preserve"> в ПП</w:t>
      </w:r>
      <w:r w:rsidR="00B34016" w:rsidRPr="00B23363">
        <w:rPr>
          <w:color w:val="000000" w:themeColor="text1"/>
        </w:rPr>
        <w:t>О</w:t>
      </w:r>
      <w:bookmarkEnd w:id="20"/>
    </w:p>
    <w:p w:rsidR="0044094B" w:rsidRPr="00975694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В день проведения </w:t>
      </w:r>
      <w:r w:rsidR="00E4202B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запрещается: </w:t>
      </w:r>
    </w:p>
    <w:p w:rsidR="0044094B" w:rsidRPr="00975694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участникам </w:t>
      </w:r>
      <w:r w:rsidR="00B34016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B34016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="00B34016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– иметь при себе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 выносить из аудиторий и </w:t>
      </w:r>
      <w:r w:rsidR="00B34016" w:rsidRPr="00975694">
        <w:rPr>
          <w:rFonts w:eastAsia="Times New Roman" w:cs="Times New Roman"/>
          <w:color w:val="000000" w:themeColor="text1"/>
          <w:sz w:val="28"/>
          <w:szCs w:val="28"/>
        </w:rPr>
        <w:t>ППО ОМ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на бумажном или электронном носителях (за исключением случая перехода из аудитории подготовки в аудиторию проведения при проведении </w:t>
      </w:r>
      <w:r w:rsidR="00B34016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олимпиады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по иностранным языкам раздел «Говорение»), фотографировать или переписывать </w:t>
      </w:r>
      <w:r w:rsidR="00B34016" w:rsidRPr="00975694">
        <w:rPr>
          <w:rFonts w:eastAsia="Times New Roman" w:cs="Times New Roman"/>
          <w:color w:val="000000" w:themeColor="text1"/>
          <w:sz w:val="28"/>
          <w:szCs w:val="28"/>
        </w:rPr>
        <w:t>ОМ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4094B" w:rsidRPr="00975694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>организаторам,</w:t>
      </w:r>
      <w:r w:rsidRPr="00975694">
        <w:rPr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техническим специалистам, медицинским работникам</w:t>
      </w:r>
      <w:r w:rsidR="00B34016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– иметь при себе средства связи и выносить из аудиторий и ПП</w:t>
      </w:r>
      <w:r w:rsidR="007A56BA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7A56BA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М на бумажном или электронном носителях </w:t>
      </w:r>
      <w:r w:rsidR="005955F3" w:rsidRPr="00975694">
        <w:rPr>
          <w:rFonts w:eastAsia="Times New Roman" w:cs="Times New Roman"/>
          <w:color w:val="000000" w:themeColor="text1"/>
          <w:sz w:val="28"/>
          <w:szCs w:val="28"/>
        </w:rPr>
        <w:t>(за исключением случая перехода из аудитории подготовки в аудиторию проведения при проведении олимпиады по иностранным языкам раздел «Говорение»), фотографировать или переписывать ОМ;</w:t>
      </w:r>
    </w:p>
    <w:p w:rsidR="0044094B" w:rsidRPr="00975694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>всем лицам, находящимся в ПП</w:t>
      </w:r>
      <w:r w:rsidR="005955F3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– о</w:t>
      </w:r>
      <w:r w:rsidR="005955F3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казывать содействие участникам РЭ </w:t>
      </w:r>
      <w:proofErr w:type="spellStart"/>
      <w:r w:rsidR="005955F3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Pr="00975694">
        <w:rPr>
          <w:rFonts w:eastAsia="Times New Roman" w:cs="Times New Roman"/>
          <w:color w:val="000000" w:themeColor="text1"/>
          <w:sz w:val="28"/>
          <w:szCs w:val="28"/>
        </w:rPr>
        <w:t>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информации.</w:t>
      </w:r>
    </w:p>
    <w:p w:rsidR="0044094B" w:rsidRPr="00975694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В день проведения </w:t>
      </w:r>
      <w:r w:rsidR="00975694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b/>
          <w:color w:val="000000" w:themeColor="text1"/>
          <w:sz w:val="28"/>
          <w:szCs w:val="28"/>
        </w:rPr>
        <w:t>в ПП</w:t>
      </w:r>
      <w:r w:rsidR="005955F3" w:rsidRPr="00975694">
        <w:rPr>
          <w:rFonts w:eastAsia="Times New Roman" w:cs="Times New Roman"/>
          <w:b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b/>
          <w:color w:val="000000" w:themeColor="text1"/>
          <w:sz w:val="28"/>
          <w:szCs w:val="28"/>
        </w:rPr>
        <w:t xml:space="preserve"> использование сре</w:t>
      </w:r>
      <w:proofErr w:type="gramStart"/>
      <w:r w:rsidRPr="00975694">
        <w:rPr>
          <w:rFonts w:eastAsia="Times New Roman" w:cs="Times New Roman"/>
          <w:b/>
          <w:color w:val="000000" w:themeColor="text1"/>
          <w:sz w:val="28"/>
          <w:szCs w:val="28"/>
        </w:rPr>
        <w:t>дств св</w:t>
      </w:r>
      <w:proofErr w:type="gramEnd"/>
      <w:r w:rsidRPr="00975694">
        <w:rPr>
          <w:rFonts w:eastAsia="Times New Roman" w:cs="Times New Roman"/>
          <w:b/>
          <w:color w:val="000000" w:themeColor="text1"/>
          <w:sz w:val="28"/>
          <w:szCs w:val="28"/>
        </w:rPr>
        <w:t xml:space="preserve">язи </w:t>
      </w:r>
      <w:r w:rsidRPr="00975694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 xml:space="preserve">только в связи со служебной необходимостью </w:t>
      </w:r>
      <w:r w:rsidRPr="00975694">
        <w:rPr>
          <w:rFonts w:eastAsia="Times New Roman" w:cs="Times New Roman"/>
          <w:b/>
          <w:color w:val="000000" w:themeColor="text1"/>
          <w:sz w:val="28"/>
          <w:szCs w:val="28"/>
        </w:rPr>
        <w:t>разрешено определенной категории лиц, привлекаемых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b/>
          <w:color w:val="000000" w:themeColor="text1"/>
          <w:sz w:val="28"/>
          <w:szCs w:val="28"/>
        </w:rPr>
        <w:t xml:space="preserve">к проведению </w:t>
      </w:r>
      <w:r w:rsidR="005955F3" w:rsidRPr="00975694">
        <w:rPr>
          <w:rFonts w:eastAsia="Times New Roman" w:cs="Times New Roman"/>
          <w:b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b/>
          <w:color w:val="000000" w:themeColor="text1"/>
          <w:sz w:val="28"/>
          <w:szCs w:val="28"/>
        </w:rPr>
        <w:t>:</w:t>
      </w:r>
    </w:p>
    <w:p w:rsidR="0044094B" w:rsidRPr="00975694" w:rsidRDefault="00975694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</w:rPr>
        <w:t>руководитель ПП</w:t>
      </w:r>
      <w:r w:rsidR="005955F3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</w:rPr>
        <w:t>;</w:t>
      </w:r>
    </w:p>
    <w:p w:rsidR="0044094B" w:rsidRPr="00975694" w:rsidRDefault="00975694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</w:rPr>
        <w:t>руководитель организации, в помещениях которой организован ПП</w:t>
      </w:r>
      <w:r w:rsidR="005955F3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</w:rPr>
        <w:t>, или уполномоченное им лицо;</w:t>
      </w:r>
    </w:p>
    <w:p w:rsidR="0044094B" w:rsidRPr="00975694" w:rsidRDefault="00975694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</w:rPr>
        <w:t>сотрудники, осу</w:t>
      </w:r>
      <w:r>
        <w:rPr>
          <w:rFonts w:eastAsia="Times New Roman" w:cs="Times New Roman"/>
          <w:color w:val="000000" w:themeColor="text1"/>
          <w:sz w:val="28"/>
          <w:szCs w:val="28"/>
        </w:rPr>
        <w:t>ществляющие охрану правопорядка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</w:rPr>
        <w:t>;</w:t>
      </w:r>
    </w:p>
    <w:p w:rsidR="0044094B" w:rsidRPr="00975694" w:rsidRDefault="00975694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="003A43E5" w:rsidRPr="00975694">
        <w:rPr>
          <w:rFonts w:eastAsia="Times New Roman" w:cs="Times New Roman"/>
          <w:color w:val="000000" w:themeColor="text1"/>
          <w:sz w:val="28"/>
          <w:szCs w:val="28"/>
        </w:rPr>
        <w:t>аккредито</w:t>
      </w:r>
      <w:r w:rsidR="005955F3" w:rsidRPr="00975694">
        <w:rPr>
          <w:rFonts w:eastAsia="Times New Roman" w:cs="Times New Roman"/>
          <w:color w:val="000000" w:themeColor="text1"/>
          <w:sz w:val="28"/>
          <w:szCs w:val="28"/>
        </w:rPr>
        <w:t>ванные общественные наблюдатели.</w:t>
      </w:r>
    </w:p>
    <w:p w:rsidR="0044094B" w:rsidRPr="00975694" w:rsidRDefault="00975694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- члены оргкомитета</w:t>
      </w:r>
      <w:r w:rsidR="00F46A5F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44094B" w:rsidRPr="00975694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Во время проведения </w:t>
      </w:r>
      <w:r w:rsidR="00975694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участникам </w:t>
      </w:r>
      <w:r w:rsidR="00591E0F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3746ED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="003746ED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запрещается выносить из аудиторий письменные принадлежности, письменные заметки и иные средства хранения и передачи информации.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>Лица, допустившие нарушение указанных требований или иное нарушение Порядка, удаляются из ПП</w:t>
      </w:r>
      <w:r w:rsidR="003746ED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r w:rsidR="003746ED" w:rsidRPr="00975694">
        <w:rPr>
          <w:rFonts w:eastAsia="Times New Roman" w:cs="Times New Roman"/>
          <w:color w:val="000000" w:themeColor="text1"/>
          <w:sz w:val="28"/>
          <w:szCs w:val="28"/>
        </w:rPr>
        <w:t>Руководитель ППО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составля</w:t>
      </w:r>
      <w:r w:rsidR="003746ED" w:rsidRPr="00975694">
        <w:rPr>
          <w:rFonts w:eastAsia="Times New Roman" w:cs="Times New Roman"/>
          <w:color w:val="000000" w:themeColor="text1"/>
          <w:sz w:val="28"/>
          <w:szCs w:val="28"/>
        </w:rPr>
        <w:t>е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т акт об удалении лица, нарушившего По</w:t>
      </w:r>
      <w:r w:rsidR="00975694">
        <w:rPr>
          <w:rFonts w:eastAsia="Times New Roman" w:cs="Times New Roman"/>
          <w:color w:val="000000" w:themeColor="text1"/>
          <w:sz w:val="28"/>
          <w:szCs w:val="28"/>
        </w:rPr>
        <w:t xml:space="preserve">рядок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в зоне видимости камер видеонаблюдения. 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В случае если участник по состоянию здоровья или другим объективным причинам не может завершить выполнение </w:t>
      </w:r>
      <w:r w:rsidR="003746ED" w:rsidRPr="00975694">
        <w:rPr>
          <w:rFonts w:eastAsia="Times New Roman" w:cs="Times New Roman"/>
          <w:color w:val="000000" w:themeColor="text1"/>
          <w:sz w:val="28"/>
          <w:szCs w:val="28"/>
        </w:rPr>
        <w:t>олимпиадного задания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он покидает аудиторию. Ответственный организатор должен пригласить организатора вне аудитории, который сопроводит такого участника </w:t>
      </w:r>
      <w:r w:rsidR="007125FE" w:rsidRPr="00975694">
        <w:rPr>
          <w:rFonts w:eastAsia="Times New Roman" w:cs="Times New Roman"/>
          <w:color w:val="000000" w:themeColor="text1"/>
          <w:sz w:val="28"/>
          <w:szCs w:val="28"/>
        </w:rPr>
        <w:t>к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 медицинскому работнику и пригласит </w:t>
      </w:r>
      <w:r w:rsidR="007125FE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руководителя </w:t>
      </w:r>
      <w:r w:rsidR="00872AE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ГОК </w:t>
      </w:r>
      <w:proofErr w:type="spellStart"/>
      <w:r w:rsidR="00872AE5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="00872AE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и руководителя ППО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в медицинский кабинет. В случае если участник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РЭ </w:t>
      </w:r>
      <w:proofErr w:type="spellStart"/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обратившийся за медицинской помощью, хочет досрочно завершить 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>работу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он завершает.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Ответственный организатор и руководитель ПП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ставят свою подпись в 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>а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кте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составленном по данному поводу.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44094B" w:rsidRPr="00975694" w:rsidRDefault="003A43E5">
      <w:pPr>
        <w:jc w:val="both"/>
        <w:rPr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Акты об удалении с 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и о досрочном завершении 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по объективным причинам составляются в двух экземплярах. Первый экземпляр акта выдается лицу, нарушившему Порядок, или лицу, досрочно завершившему 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>олимпиаду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по объективным причинам, второй экземпляр в тот же день направляется в 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РИКП.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645C35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44094B" w:rsidRPr="00B23363" w:rsidRDefault="003A43E5">
      <w:pPr>
        <w:pStyle w:val="2"/>
        <w:ind w:left="0" w:firstLine="709"/>
        <w:jc w:val="both"/>
        <w:rPr>
          <w:color w:val="000000" w:themeColor="text1"/>
        </w:rPr>
      </w:pPr>
      <w:bookmarkStart w:id="21" w:name="_Toc60234960"/>
      <w:r w:rsidRPr="00B23363">
        <w:rPr>
          <w:color w:val="000000" w:themeColor="text1"/>
        </w:rPr>
        <w:t xml:space="preserve">Проведение </w:t>
      </w:r>
      <w:r w:rsidR="00B3786B" w:rsidRPr="00B23363">
        <w:rPr>
          <w:color w:val="000000" w:themeColor="text1"/>
        </w:rPr>
        <w:t xml:space="preserve">РЭ </w:t>
      </w:r>
      <w:proofErr w:type="spellStart"/>
      <w:r w:rsidR="00B3786B" w:rsidRPr="00B23363">
        <w:rPr>
          <w:color w:val="000000" w:themeColor="text1"/>
        </w:rPr>
        <w:t>ВсОШ</w:t>
      </w:r>
      <w:proofErr w:type="spellEnd"/>
      <w:r w:rsidRPr="00B23363">
        <w:rPr>
          <w:color w:val="000000" w:themeColor="text1"/>
        </w:rPr>
        <w:t xml:space="preserve"> в аудитории</w:t>
      </w:r>
      <w:bookmarkEnd w:id="21"/>
      <w:r w:rsidRPr="00B23363">
        <w:rPr>
          <w:color w:val="000000" w:themeColor="text1"/>
        </w:rPr>
        <w:t xml:space="preserve"> </w:t>
      </w:r>
    </w:p>
    <w:p w:rsidR="0044094B" w:rsidRPr="00975694" w:rsidRDefault="003A43E5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Во время </w:t>
      </w:r>
      <w:r w:rsidR="006A6567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 каждой аудитории присутствует </w:t>
      </w:r>
      <w:r w:rsidR="00B3448F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один или два 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организатор</w:t>
      </w:r>
      <w:r w:rsidR="00B3448F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(в зависимости от количества участников олимпиады)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В случае необходимости временно покинуть аудиторию следует произвести замену из числа организаторов вне аудитории.</w:t>
      </w:r>
    </w:p>
    <w:p w:rsidR="006A6567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Pr="00975694">
        <w:rPr>
          <w:rFonts w:eastAsia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B3448F" w:rsidRPr="00975694">
        <w:rPr>
          <w:rFonts w:eastAsia="Times New Roman" w:cs="Times New Roman"/>
          <w:color w:val="000000" w:themeColor="text1"/>
          <w:sz w:val="28"/>
          <w:szCs w:val="28"/>
        </w:rPr>
        <w:t>чем за 2</w:t>
      </w:r>
      <w:r w:rsidR="00975694">
        <w:rPr>
          <w:rFonts w:eastAsia="Times New Roman" w:cs="Times New Roman"/>
          <w:color w:val="000000" w:themeColor="text1"/>
          <w:sz w:val="28"/>
          <w:szCs w:val="28"/>
        </w:rPr>
        <w:t>0</w:t>
      </w:r>
      <w:r w:rsidR="00B3448F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минут </w:t>
      </w:r>
      <w:r w:rsidR="00975694">
        <w:rPr>
          <w:rFonts w:eastAsia="Times New Roman" w:cs="Times New Roman"/>
          <w:color w:val="000000" w:themeColor="text1"/>
          <w:sz w:val="28"/>
          <w:szCs w:val="28"/>
        </w:rPr>
        <w:t>до начала 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организаторы принимают у руководителя ПП</w:t>
      </w:r>
      <w:r w:rsidR="006A6567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6A6567" w:rsidRPr="00975694">
        <w:rPr>
          <w:rFonts w:eastAsia="Times New Roman" w:cs="Times New Roman"/>
          <w:color w:val="000000" w:themeColor="text1"/>
          <w:sz w:val="28"/>
          <w:szCs w:val="28"/>
        </w:rPr>
        <w:t>ОМ в необходимом количестве.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До начала </w:t>
      </w:r>
      <w:r w:rsidR="006A6567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олимпиады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организаторы в аудиториях должны предупредить участников </w:t>
      </w:r>
      <w:r w:rsidR="006A6567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6A6567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="006A6567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о ведении видеонаблюдения,</w:t>
      </w:r>
      <w:r w:rsidRPr="00975694">
        <w:rPr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позволяющего осуществлять видеозапись и </w:t>
      </w:r>
      <w:r w:rsidR="000606EF">
        <w:rPr>
          <w:rFonts w:eastAsia="Times New Roman" w:cs="Times New Roman"/>
          <w:color w:val="000000" w:themeColor="text1"/>
          <w:sz w:val="28"/>
          <w:szCs w:val="28"/>
        </w:rPr>
        <w:t xml:space="preserve">возможную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трансляцию проведения </w:t>
      </w:r>
      <w:r w:rsidR="006A6567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олимпиады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с соблюдением требований законодательства Российской Федерации в области защиты персональных данных, и провести инструктаж участников </w:t>
      </w:r>
      <w:r w:rsidR="00CD50AE" w:rsidRPr="00975694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</w:p>
    <w:p w:rsidR="0044094B" w:rsidRPr="00975694" w:rsidRDefault="003A43E5">
      <w:pPr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proofErr w:type="gramStart"/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Первая часть инструктажа проводится </w:t>
      </w:r>
      <w:r w:rsidR="00B3448F"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0606EF">
        <w:rPr>
          <w:rFonts w:cs="Times New Roman"/>
          <w:color w:val="000000" w:themeColor="text1"/>
          <w:sz w:val="28"/>
          <w:szCs w:val="28"/>
          <w:lang w:eastAsia="ru-RU"/>
        </w:rPr>
        <w:t>15</w:t>
      </w:r>
      <w:r w:rsidR="00B3448F"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минут </w:t>
      </w:r>
      <w:r w:rsidR="00B94282"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до начала олимпиады 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по местному времени и включает в себя информирование участников </w:t>
      </w:r>
      <w:r w:rsidR="00D71391">
        <w:rPr>
          <w:rFonts w:cs="Times New Roman"/>
          <w:bCs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о порядке проведения 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, правилах заполнения 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листов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, продолжительности 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по соответствующему учебному предмету, порядке и сроках подачи апелляций о нарушении Порядка и о несогласии с выставленными баллами, о случаях удаления с 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олимпиады, 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>ознакомлени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и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с результатами 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>, а также о</w:t>
      </w:r>
      <w:proofErr w:type="gramEnd"/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 том, что записи на оборотной стороне 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листов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и листах бумаги для черновиков не обрабатываются и не проверяются</w:t>
      </w:r>
      <w:r w:rsidR="006A6567" w:rsidRPr="00975694">
        <w:rPr>
          <w:rFonts w:cs="Times New Roman"/>
          <w:color w:val="000000" w:themeColor="text1"/>
          <w:sz w:val="28"/>
          <w:szCs w:val="28"/>
          <w:lang w:eastAsia="ru-RU"/>
        </w:rPr>
        <w:t>.</w:t>
      </w:r>
      <w:r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="00050F8A"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0606EF">
        <w:rPr>
          <w:rFonts w:cs="Times New Roman"/>
          <w:color w:val="000000" w:themeColor="text1"/>
          <w:sz w:val="28"/>
          <w:szCs w:val="28"/>
          <w:lang w:eastAsia="ru-RU"/>
        </w:rPr>
        <w:t>5</w:t>
      </w:r>
      <w:r w:rsidR="00050F8A" w:rsidRPr="00975694">
        <w:rPr>
          <w:rFonts w:cs="Times New Roman"/>
          <w:color w:val="000000" w:themeColor="text1"/>
          <w:sz w:val="28"/>
          <w:szCs w:val="28"/>
          <w:lang w:eastAsia="ru-RU"/>
        </w:rPr>
        <w:t xml:space="preserve"> минут проводится вторая часть инструктажа.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После проведения организаторами инструктажа участники приступают к выполнению </w:t>
      </w:r>
      <w:r w:rsidR="00747154" w:rsidRPr="00975694">
        <w:rPr>
          <w:rFonts w:eastAsia="Times New Roman" w:cs="Times New Roman"/>
          <w:color w:val="000000" w:themeColor="text1"/>
          <w:sz w:val="28"/>
          <w:szCs w:val="28"/>
        </w:rPr>
        <w:t>олимпиадного задания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Участники </w:t>
      </w:r>
      <w:r w:rsidR="00747154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747154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="00747154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должны соблюдать Порядок и следовать указаниям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организаторов в аудитории, а организаторы обеспечивать порядок проведения </w:t>
      </w:r>
      <w:r w:rsidR="00E4202B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в аудитории и осуществлять </w:t>
      </w:r>
      <w:proofErr w:type="gramStart"/>
      <w:r w:rsidRPr="00975694">
        <w:rPr>
          <w:rFonts w:eastAsia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 порядком проведения </w:t>
      </w:r>
      <w:r w:rsidR="00D71391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в аудитории и вне аудитории.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Во время </w:t>
      </w:r>
      <w:r w:rsidR="00747154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олимпиады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на рабочем столе участника могут находиться: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гелевая</w:t>
      </w:r>
      <w:proofErr w:type="spellEnd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капиллярная ручка с чернилами черного цвета; 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документ, удостоверяющий личность;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лекарства и питание (при необходимости);</w:t>
      </w:r>
    </w:p>
    <w:p w:rsidR="00747154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средства обучения и воспитания (по математике - линейка</w:t>
      </w:r>
      <w:r w:rsidRPr="00975694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5"/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 по физике – линейка;  непрограммируемый калькулятор</w:t>
      </w:r>
      <w:r w:rsidRPr="00975694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6"/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 по химии – 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 географии – линейка, транспортир</w:t>
      </w:r>
      <w:r w:rsidRPr="00975694">
        <w:rPr>
          <w:rStyle w:val="aa"/>
          <w:rFonts w:eastAsia="Times New Roman"/>
          <w:color w:val="000000" w:themeColor="text1"/>
          <w:sz w:val="28"/>
          <w:szCs w:val="28"/>
          <w:lang w:eastAsia="ru-RU"/>
        </w:rPr>
        <w:footnoteReference w:id="7"/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непрограммируемый калькулятор)</w:t>
      </w:r>
      <w:r w:rsidR="00747154"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специальные технические средства (для участников </w:t>
      </w:r>
      <w:r w:rsidR="00E9247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 ОВЗ, участников </w:t>
      </w:r>
      <w:r w:rsidR="00E9247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5694">
        <w:rPr>
          <w:rFonts w:cs="Times New Roman"/>
          <w:color w:val="000000" w:themeColor="text1"/>
          <w:sz w:val="28"/>
          <w:szCs w:val="28"/>
        </w:rPr>
        <w:t xml:space="preserve">– 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детей-инвалидов, инвалидов);</w:t>
      </w:r>
    </w:p>
    <w:p w:rsidR="0044094B" w:rsidRPr="00975694" w:rsidRDefault="003A43E5">
      <w:pPr>
        <w:pStyle w:val="ab"/>
        <w:jc w:val="both"/>
        <w:rPr>
          <w:color w:val="000000" w:themeColor="text1"/>
          <w:sz w:val="28"/>
          <w:szCs w:val="28"/>
        </w:rPr>
      </w:pPr>
      <w:r w:rsidRPr="00975694">
        <w:rPr>
          <w:color w:val="000000" w:themeColor="text1"/>
          <w:sz w:val="28"/>
          <w:szCs w:val="28"/>
        </w:rPr>
        <w:t xml:space="preserve">листы бумаги </w:t>
      </w:r>
      <w:r w:rsidR="00747154" w:rsidRPr="00975694">
        <w:rPr>
          <w:color w:val="000000" w:themeColor="text1"/>
          <w:sz w:val="28"/>
          <w:szCs w:val="28"/>
        </w:rPr>
        <w:t>формата А</w:t>
      </w:r>
      <w:proofErr w:type="gramStart"/>
      <w:r w:rsidR="00747154" w:rsidRPr="00975694">
        <w:rPr>
          <w:color w:val="000000" w:themeColor="text1"/>
          <w:sz w:val="28"/>
          <w:szCs w:val="28"/>
        </w:rPr>
        <w:t>4</w:t>
      </w:r>
      <w:proofErr w:type="gramEnd"/>
      <w:r w:rsidR="00747154" w:rsidRPr="00975694">
        <w:rPr>
          <w:color w:val="000000" w:themeColor="text1"/>
          <w:sz w:val="28"/>
          <w:szCs w:val="28"/>
        </w:rPr>
        <w:t xml:space="preserve"> и </w:t>
      </w:r>
      <w:r w:rsidRPr="00975694">
        <w:rPr>
          <w:color w:val="000000" w:themeColor="text1"/>
          <w:sz w:val="28"/>
          <w:szCs w:val="28"/>
        </w:rPr>
        <w:t xml:space="preserve">для черновиков со штампом </w:t>
      </w:r>
      <w:r w:rsidR="008828D3">
        <w:rPr>
          <w:color w:val="000000" w:themeColor="text1"/>
          <w:sz w:val="28"/>
          <w:szCs w:val="28"/>
        </w:rPr>
        <w:t>организации</w:t>
      </w:r>
      <w:r w:rsidRPr="00975694">
        <w:rPr>
          <w:color w:val="000000" w:themeColor="text1"/>
          <w:sz w:val="28"/>
          <w:szCs w:val="28"/>
        </w:rPr>
        <w:t>, на базе которой расположен ПП</w:t>
      </w:r>
      <w:r w:rsidR="00747154" w:rsidRPr="00975694">
        <w:rPr>
          <w:color w:val="000000" w:themeColor="text1"/>
          <w:sz w:val="28"/>
          <w:szCs w:val="28"/>
        </w:rPr>
        <w:t xml:space="preserve">О </w:t>
      </w:r>
      <w:r w:rsidRPr="00975694">
        <w:rPr>
          <w:color w:val="000000" w:themeColor="text1"/>
          <w:sz w:val="28"/>
          <w:szCs w:val="28"/>
        </w:rPr>
        <w:t xml:space="preserve">(в случае проведения </w:t>
      </w:r>
      <w:r w:rsidR="00747154" w:rsidRPr="00975694">
        <w:rPr>
          <w:color w:val="000000" w:themeColor="text1"/>
          <w:sz w:val="28"/>
          <w:szCs w:val="28"/>
        </w:rPr>
        <w:t>ППО</w:t>
      </w:r>
      <w:r w:rsidRPr="00975694">
        <w:rPr>
          <w:color w:val="000000" w:themeColor="text1"/>
          <w:sz w:val="28"/>
          <w:szCs w:val="28"/>
        </w:rPr>
        <w:t xml:space="preserve"> по иностранным языкам (раздел «Говорение») листы бумаги для черновиков не выдаются).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Во время </w:t>
      </w:r>
      <w:r w:rsidR="00F4680C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олимпиады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участники </w:t>
      </w:r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имеют право выходить из аудитории и перемещаться по ПП</w:t>
      </w:r>
      <w:r w:rsidR="00747154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только в сопровождении одного из организаторов вне аудитории. При выходе из аудитории участники оставляют документ, удостоверяющий личность, </w:t>
      </w:r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М, письменные принадлежности</w:t>
      </w:r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, листы формата А</w:t>
      </w:r>
      <w:proofErr w:type="gramStart"/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4</w:t>
      </w:r>
      <w:proofErr w:type="gramEnd"/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и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листы бумаги для черновиков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со</w:t>
      </w:r>
      <w:r w:rsidRPr="0097569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штампом </w:t>
      </w:r>
      <w:r w:rsidR="008828D3">
        <w:rPr>
          <w:rFonts w:eastAsia="Times New Roman" w:cs="Times New Roman"/>
          <w:color w:val="000000" w:themeColor="text1"/>
          <w:sz w:val="28"/>
          <w:szCs w:val="28"/>
        </w:rPr>
        <w:t>организации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, на базе которой организован ПП</w:t>
      </w:r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на рабочем столе, а организатор проверяет комплектность оставленных </w:t>
      </w:r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М. </w:t>
      </w:r>
    </w:p>
    <w:p w:rsidR="003033A9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Каждый выход участника </w:t>
      </w:r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из аудитории фиксируется организаторами</w:t>
      </w:r>
      <w:r w:rsidR="003033A9" w:rsidRPr="0097569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44094B" w:rsidRPr="00B23363" w:rsidRDefault="003A43E5">
      <w:pPr>
        <w:pStyle w:val="2"/>
        <w:ind w:left="0" w:firstLine="709"/>
        <w:jc w:val="both"/>
        <w:rPr>
          <w:color w:val="000000" w:themeColor="text1"/>
        </w:rPr>
      </w:pPr>
      <w:bookmarkStart w:id="22" w:name="_Toc60234961"/>
      <w:r w:rsidRPr="00B23363">
        <w:rPr>
          <w:color w:val="000000" w:themeColor="text1"/>
        </w:rPr>
        <w:t xml:space="preserve">Завершение выполнения работы участниками </w:t>
      </w:r>
      <w:r w:rsidR="003033A9" w:rsidRPr="00B23363">
        <w:rPr>
          <w:bCs/>
          <w:color w:val="000000" w:themeColor="text1"/>
          <w:szCs w:val="26"/>
          <w:lang w:eastAsia="ru-RU"/>
        </w:rPr>
        <w:t xml:space="preserve">РЭ </w:t>
      </w:r>
      <w:proofErr w:type="spellStart"/>
      <w:r w:rsidR="003033A9" w:rsidRPr="00B23363">
        <w:rPr>
          <w:bCs/>
          <w:color w:val="000000" w:themeColor="text1"/>
          <w:szCs w:val="26"/>
          <w:lang w:eastAsia="ru-RU"/>
        </w:rPr>
        <w:t>ВсОШ</w:t>
      </w:r>
      <w:proofErr w:type="spellEnd"/>
      <w:r w:rsidR="003033A9" w:rsidRPr="00B23363">
        <w:rPr>
          <w:bCs/>
          <w:color w:val="000000" w:themeColor="text1"/>
          <w:szCs w:val="26"/>
          <w:lang w:eastAsia="ru-RU"/>
        </w:rPr>
        <w:t xml:space="preserve"> </w:t>
      </w:r>
      <w:r w:rsidRPr="00B23363">
        <w:rPr>
          <w:color w:val="000000" w:themeColor="text1"/>
        </w:rPr>
        <w:t xml:space="preserve">и организация сбора </w:t>
      </w:r>
      <w:r w:rsidR="003033A9" w:rsidRPr="00B23363">
        <w:rPr>
          <w:color w:val="000000" w:themeColor="text1"/>
        </w:rPr>
        <w:t>О</w:t>
      </w:r>
      <w:r w:rsidRPr="00B23363">
        <w:rPr>
          <w:color w:val="000000" w:themeColor="text1"/>
        </w:rPr>
        <w:t>М</w:t>
      </w:r>
      <w:bookmarkEnd w:id="22"/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Участники 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РЭ </w:t>
      </w:r>
      <w:proofErr w:type="spellStart"/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>ВсОШ</w:t>
      </w:r>
      <w:proofErr w:type="spellEnd"/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досрочно завершившие выполнение </w:t>
      </w:r>
      <w:r w:rsidR="00E9247F">
        <w:rPr>
          <w:rFonts w:eastAsia="Times New Roman" w:cs="Times New Roman"/>
          <w:color w:val="000000" w:themeColor="text1"/>
          <w:sz w:val="28"/>
          <w:szCs w:val="28"/>
        </w:rPr>
        <w:t>олимпиад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ной работы, сдают 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М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листы с выполненными заданиями и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листы бумаги для черновиков</w:t>
      </w:r>
      <w:r w:rsidRPr="00975694">
        <w:rPr>
          <w:color w:val="000000" w:themeColor="text1"/>
          <w:sz w:val="28"/>
          <w:szCs w:val="28"/>
        </w:rPr>
        <w:t xml:space="preserve">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со штампом </w:t>
      </w:r>
      <w:r w:rsidR="008828D3">
        <w:rPr>
          <w:rFonts w:eastAsia="Times New Roman" w:cs="Times New Roman"/>
          <w:color w:val="000000" w:themeColor="text1"/>
          <w:sz w:val="28"/>
          <w:szCs w:val="28"/>
        </w:rPr>
        <w:t>организации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, на базе которой организован ПП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, организаторам, не дожидаясь завершения окончания 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. Организаторы принимают от них все 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М и получ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ают подписи участников в </w:t>
      </w:r>
      <w:r w:rsidR="008933B1">
        <w:rPr>
          <w:rFonts w:eastAsia="Times New Roman" w:cs="Times New Roman"/>
          <w:color w:val="000000" w:themeColor="text1"/>
          <w:sz w:val="28"/>
          <w:szCs w:val="28"/>
        </w:rPr>
        <w:t xml:space="preserve">распечатанной заранее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форме</w:t>
      </w:r>
      <w:r w:rsidR="008933B1">
        <w:rPr>
          <w:rFonts w:eastAsia="Times New Roman" w:cs="Times New Roman"/>
          <w:color w:val="000000" w:themeColor="text1"/>
          <w:sz w:val="28"/>
          <w:szCs w:val="28"/>
        </w:rPr>
        <w:t xml:space="preserve"> (столбцы формы: список участников, время, подпись)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, после чего участники покидают аудиторию и в сопровождении организатора вне аудитории покидают ПП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44094B" w:rsidRPr="00975694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75694">
        <w:rPr>
          <w:rFonts w:eastAsia="Times New Roman" w:cs="Times New Roman"/>
          <w:color w:val="000000" w:themeColor="text1"/>
          <w:sz w:val="28"/>
          <w:szCs w:val="28"/>
        </w:rPr>
        <w:lastRenderedPageBreak/>
        <w:t>За 30 м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>инут и за 5 минут до окончания олимпиады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организаторы сообщают участникам о скором завершении 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олимпиады </w:t>
      </w:r>
      <w:r w:rsidRPr="00975694">
        <w:rPr>
          <w:rFonts w:eastAsia="Times New Roman" w:cs="Times New Roman"/>
          <w:color w:val="000000" w:themeColor="text1"/>
          <w:sz w:val="28"/>
          <w:szCs w:val="28"/>
        </w:rPr>
        <w:t>и напоминают о необходимости перенести ответы из листов бумаги для черновиков</w:t>
      </w:r>
      <w:r w:rsidR="00050F8A" w:rsidRPr="00975694">
        <w:rPr>
          <w:rFonts w:eastAsia="Times New Roman" w:cs="Times New Roman"/>
          <w:color w:val="000000" w:themeColor="text1"/>
          <w:sz w:val="28"/>
          <w:szCs w:val="28"/>
        </w:rPr>
        <w:t xml:space="preserve"> в листы для ответов или на чистые листы.</w:t>
      </w:r>
    </w:p>
    <w:p w:rsidR="0044094B" w:rsidRPr="00B8182F" w:rsidRDefault="003A43E5">
      <w:pPr>
        <w:widowControl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По истечении времени </w:t>
      </w:r>
      <w:r w:rsidR="005128E0"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олимпиады 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>организаторы в </w:t>
      </w:r>
      <w:r w:rsidR="00B8182F">
        <w:rPr>
          <w:rFonts w:eastAsia="Times New Roman" w:cs="Times New Roman"/>
          <w:color w:val="000000" w:themeColor="text1"/>
          <w:sz w:val="28"/>
          <w:szCs w:val="28"/>
        </w:rPr>
        <w:t>зоне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 видимости камер видеонаблюдения объявляют об окончании </w:t>
      </w:r>
      <w:r w:rsidR="005128E0" w:rsidRPr="00B8182F">
        <w:rPr>
          <w:rFonts w:eastAsia="Times New Roman" w:cs="Times New Roman"/>
          <w:color w:val="000000" w:themeColor="text1"/>
          <w:sz w:val="28"/>
          <w:szCs w:val="28"/>
        </w:rPr>
        <w:t>олимпиады по учебному предмету.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 Участники откладывают </w:t>
      </w:r>
      <w:r w:rsidR="005128E0"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ОМ, листы с выполненными заданиями и 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>листы бумаги для черновиков</w:t>
      </w:r>
      <w:r w:rsidRPr="00B8182F">
        <w:rPr>
          <w:color w:val="000000" w:themeColor="text1"/>
          <w:sz w:val="28"/>
          <w:szCs w:val="28"/>
        </w:rPr>
        <w:t xml:space="preserve"> 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со штампом </w:t>
      </w:r>
      <w:r w:rsidR="008828D3">
        <w:rPr>
          <w:rFonts w:eastAsia="Times New Roman" w:cs="Times New Roman"/>
          <w:color w:val="000000" w:themeColor="text1"/>
          <w:sz w:val="28"/>
          <w:szCs w:val="28"/>
        </w:rPr>
        <w:t>организации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>, на базе которой организован ППЭ, на край своего стола.</w:t>
      </w:r>
      <w:r w:rsidRPr="00B8182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Организаторы собирают </w:t>
      </w:r>
      <w:r w:rsidR="005128E0" w:rsidRPr="00B8182F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>М</w:t>
      </w:r>
      <w:r w:rsidRPr="00B8182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у участников </w:t>
      </w:r>
      <w:r w:rsidR="005128E0" w:rsidRPr="00B8182F">
        <w:rPr>
          <w:rFonts w:eastAsia="Times New Roman" w:cs="Times New Roman"/>
          <w:color w:val="000000" w:themeColor="text1"/>
          <w:sz w:val="28"/>
          <w:szCs w:val="28"/>
        </w:rPr>
        <w:t>олимпиады</w:t>
      </w:r>
      <w:r w:rsidRPr="00B8182F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</w:p>
    <w:p w:rsidR="0044094B" w:rsidRPr="00B23363" w:rsidRDefault="003A43E5">
      <w:pPr>
        <w:jc w:val="right"/>
        <w:outlineLvl w:val="0"/>
        <w:rPr>
          <w:rFonts w:cs="Times New Roman"/>
          <w:b/>
          <w:color w:val="000000" w:themeColor="text1"/>
          <w:sz w:val="28"/>
          <w:szCs w:val="28"/>
        </w:rPr>
      </w:pPr>
      <w:r w:rsidRPr="00B23363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9852FF" w:rsidRDefault="003A43E5" w:rsidP="009852FF">
      <w:pPr>
        <w:jc w:val="right"/>
        <w:outlineLvl w:val="0"/>
        <w:rPr>
          <w:rFonts w:cs="Times New Roman"/>
          <w:b/>
          <w:color w:val="000000" w:themeColor="text1"/>
          <w:sz w:val="28"/>
          <w:szCs w:val="28"/>
        </w:rPr>
      </w:pPr>
      <w:bookmarkStart w:id="23" w:name="_Toc60234962"/>
      <w:r w:rsidRPr="00B23363">
        <w:rPr>
          <w:rFonts w:cs="Times New Roman"/>
          <w:b/>
          <w:color w:val="000000" w:themeColor="text1"/>
          <w:sz w:val="28"/>
          <w:szCs w:val="28"/>
        </w:rPr>
        <w:lastRenderedPageBreak/>
        <w:t>Приложения</w:t>
      </w:r>
      <w:bookmarkStart w:id="24" w:name="_Toc60234963"/>
      <w:bookmarkEnd w:id="23"/>
    </w:p>
    <w:p w:rsidR="009852FF" w:rsidRDefault="009852FF" w:rsidP="009852FF">
      <w:pPr>
        <w:jc w:val="right"/>
        <w:outlineLvl w:val="0"/>
        <w:rPr>
          <w:rFonts w:cs="Times New Roman"/>
          <w:b/>
          <w:color w:val="000000" w:themeColor="text1"/>
          <w:sz w:val="28"/>
          <w:szCs w:val="28"/>
        </w:rPr>
      </w:pPr>
    </w:p>
    <w:p w:rsidR="0044094B" w:rsidRPr="00446221" w:rsidRDefault="003A43E5" w:rsidP="009852FF">
      <w:pPr>
        <w:jc w:val="center"/>
        <w:outlineLvl w:val="0"/>
        <w:rPr>
          <w:color w:val="000000" w:themeColor="text1"/>
          <w:szCs w:val="26"/>
        </w:rPr>
      </w:pPr>
      <w:r w:rsidRPr="00446221">
        <w:rPr>
          <w:color w:val="000000" w:themeColor="text1"/>
          <w:szCs w:val="26"/>
        </w:rPr>
        <w:t>Инструкция для руководителя ПП</w:t>
      </w:r>
      <w:r w:rsidR="00911181" w:rsidRPr="00446221">
        <w:rPr>
          <w:color w:val="000000" w:themeColor="text1"/>
          <w:szCs w:val="26"/>
        </w:rPr>
        <w:t>О</w:t>
      </w:r>
      <w:bookmarkEnd w:id="24"/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Руководитель ПП</w:t>
      </w:r>
      <w:r w:rsidR="002A123D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должен заблаговременно пройти инструктаж по порядку и процедуре проведения </w:t>
      </w:r>
      <w:r w:rsidR="002A123D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РЭ </w:t>
      </w:r>
      <w:proofErr w:type="spellStart"/>
      <w:r w:rsidR="002A123D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и ознакомиться </w:t>
      </w:r>
      <w:proofErr w:type="gramStart"/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с</w:t>
      </w:r>
      <w:proofErr w:type="gramEnd"/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: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нормативными правовыми документами, регламентирующими проведение 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правилами оформления ведомостей, протоколов и актов, заполняемых при проведении 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 аудиториях, 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Подготовка к проведению </w:t>
      </w:r>
      <w:r w:rsidR="00CC258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олимпиады:</w:t>
      </w:r>
    </w:p>
    <w:p w:rsidR="002A123D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Руководитель 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 xml:space="preserve">совместно с руководителем </w:t>
      </w:r>
      <w:r w:rsidR="008828D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>, на базе которой организован ПП</w:t>
      </w:r>
      <w:r w:rsidR="002A123D" w:rsidRPr="00B2336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обязан обеспечить готовность 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к проведению 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 соответствии с требованиями к 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изложенными в настоящих Методических рекомендациях, в том числе </w:t>
      </w:r>
      <w:r w:rsidR="000A45BD">
        <w:rPr>
          <w:rFonts w:eastAsia="Times New Roman" w:cs="Times New Roman"/>
          <w:color w:val="000000" w:themeColor="text1"/>
          <w:szCs w:val="26"/>
          <w:lang w:eastAsia="ru-RU"/>
        </w:rPr>
        <w:t xml:space="preserve">-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техническое оснащение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 случае распределения в 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участников 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с ОВЗ, детей-инвалидов и инвалидов готовятся аудитории, учитывающие состояние их здоровья, особенности психофизического развития и индивидуальные возможности. 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Не 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позднее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чем за </w:t>
      </w:r>
      <w:r w:rsidR="000A45BD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два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календарны</w:t>
      </w:r>
      <w:r w:rsidR="000A45BD">
        <w:rPr>
          <w:rFonts w:eastAsia="Times New Roman" w:cs="Times New Roman"/>
          <w:b/>
          <w:color w:val="000000" w:themeColor="text1"/>
          <w:szCs w:val="26"/>
          <w:lang w:eastAsia="ru-RU"/>
        </w:rPr>
        <w:t>х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 w:rsidR="000A45BD">
        <w:rPr>
          <w:rFonts w:eastAsia="Times New Roman" w:cs="Times New Roman"/>
          <w:b/>
          <w:color w:val="000000" w:themeColor="text1"/>
          <w:szCs w:val="26"/>
          <w:lang w:eastAsia="ru-RU"/>
        </w:rPr>
        <w:t>дня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до проведения </w:t>
      </w:r>
      <w:r w:rsidR="002A123D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руководитель 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 руководитель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обязаны обеспечить и проверить наличие: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аудиторий, необходимых для проведения 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в том числе аудиторий, необходимых для проведения 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для участников с ОВЗ, детей-инвалидов и инвалидов;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proofErr w:type="gramStart"/>
      <w:r w:rsidRPr="00B23363">
        <w:rPr>
          <w:rFonts w:eastAsia="Times New Roman" w:cs="Times New Roman"/>
          <w:color w:val="000000" w:themeColor="text1"/>
          <w:szCs w:val="26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  <w:proofErr w:type="gramEnd"/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отдельного места для хранения личных вещей участников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до входа в 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;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отдельного места для хранения личных вещей организаторов 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медицинского работника, технических специалистов, ассистентов для участников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с ОВЗ, детей-инвалидов и инвалидов,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которое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расположено до входа в ПП</w:t>
      </w:r>
      <w:r w:rsidR="002A123D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;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аппаратно-программного комплекса для печати 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М, расположенного в зоне видимости камер в каждой аудитории;</w:t>
      </w:r>
    </w:p>
    <w:p w:rsidR="00043984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специально выделенного места в каждой аудитории ПП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(стола), находящегося в зоне видимости камер видеонаблюдения, для оформления соответствующих 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документов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осуществления раскладки напечатанных 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М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рабочих мест организаторов в аудитории и общественных наблюдателей;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помещения для медицинского работника;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журнала учета участников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обратившихся к медицинскому работнику (см. приложение);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помещения для лиц, сопровождающих участников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которое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организуется до входа в ПП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заметных обозначений номеров аудитории для проведения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олимпиады;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заметных информационных плакатов о ведении видеонаблюдения в аудиториях и коридорах ПП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не более 25 рабочих мест для участников </w:t>
      </w:r>
      <w:r w:rsidR="00043984" w:rsidRPr="00B23363">
        <w:rPr>
          <w:rFonts w:cs="Times New Roman"/>
          <w:bCs/>
          <w:color w:val="000000" w:themeColor="text1"/>
          <w:szCs w:val="26"/>
          <w:lang w:eastAsia="ru-RU"/>
        </w:rPr>
        <w:t>олимпиады</w:t>
      </w:r>
      <w:r w:rsidRPr="00B23363">
        <w:rPr>
          <w:rFonts w:cs="Times New Roman"/>
          <w:bCs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 аудиториях;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74577A">
        <w:rPr>
          <w:rFonts w:eastAsia="Times New Roman" w:cs="Times New Roman"/>
          <w:color w:val="000000" w:themeColor="text1"/>
          <w:szCs w:val="26"/>
          <w:lang w:eastAsia="ru-RU"/>
        </w:rPr>
        <w:t>обозначения каждого рабочего места участника в аудитории заметным номером;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lastRenderedPageBreak/>
        <w:t xml:space="preserve">часов, находящихся в поле зрения участников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в каждой аудитории с проведением проверки их работоспособности.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Не 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позднее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чем за один календарный день до начала проведения </w:t>
      </w:r>
      <w:r w:rsidR="00E9247F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также необходимо: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убрать (закрыть) в аудиториях стенды, плакаты и иные материалы со справочно-познавательной информацией по соответствующим учебным предметам;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подготовить листы бумаги для 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ответ</w:t>
      </w:r>
      <w:r w:rsidR="00D4221A">
        <w:rPr>
          <w:rFonts w:eastAsia="Times New Roman" w:cs="Times New Roman"/>
          <w:color w:val="000000" w:themeColor="text1"/>
          <w:szCs w:val="26"/>
          <w:lang w:eastAsia="ru-RU"/>
        </w:rPr>
        <w:t>ов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на ОМ,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черновиков со штампом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на базе которой расположен ПП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на каждого участника (минимальное количество - 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три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листа), а также дополнительные листы бумаги для черновиков со штампом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на базе которой расположен ПП</w:t>
      </w:r>
      <w:r w:rsidR="0004398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в случае проведения </w:t>
      </w:r>
      <w:r w:rsidR="00043984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по иностранным языкам (раздел «Говорение») листы бумаги для черновиков не выдаются)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;</w:t>
      </w:r>
      <w:proofErr w:type="gramEnd"/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подготовить в необходимом количестве инструкции для участников, зачитываемые организаторами в аудитории перед началом 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(одна инструкция на одну аудиторию);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проверить пожарные выходы, наличие средств первичного пожаротушения;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провести проверку работоспособности средств видеонаблюдения в ПП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совместно с техническим специалистом;</w:t>
      </w:r>
    </w:p>
    <w:p w:rsidR="0044094B" w:rsidRPr="00B23363" w:rsidRDefault="003A43E5" w:rsidP="00441AF7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D4221A">
        <w:rPr>
          <w:rFonts w:eastAsia="Times New Roman" w:cs="Times New Roman"/>
          <w:color w:val="000000" w:themeColor="text1"/>
          <w:szCs w:val="26"/>
          <w:lang w:eastAsia="ru-RU"/>
        </w:rPr>
        <w:t>Руководитель ПП</w:t>
      </w:r>
      <w:r w:rsidR="00441AF7" w:rsidRPr="00D4221A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D4221A">
        <w:rPr>
          <w:rFonts w:eastAsia="Times New Roman" w:cs="Times New Roman"/>
          <w:color w:val="000000" w:themeColor="text1"/>
          <w:szCs w:val="26"/>
          <w:lang w:eastAsia="ru-RU"/>
        </w:rPr>
        <w:t xml:space="preserve"> должен назначить одного из технических специалистов (в случае наличия в ПП</w:t>
      </w:r>
      <w:r w:rsidR="00441AF7" w:rsidRPr="00D4221A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D4221A">
        <w:rPr>
          <w:rFonts w:eastAsia="Times New Roman" w:cs="Times New Roman"/>
          <w:color w:val="000000" w:themeColor="text1"/>
          <w:szCs w:val="26"/>
          <w:lang w:eastAsia="ru-RU"/>
        </w:rPr>
        <w:t xml:space="preserve"> нескольких технических специалистов) </w:t>
      </w:r>
      <w:proofErr w:type="gramStart"/>
      <w:r w:rsidRPr="00D4221A">
        <w:rPr>
          <w:rFonts w:eastAsia="Times New Roman" w:cs="Times New Roman"/>
          <w:color w:val="000000" w:themeColor="text1"/>
          <w:szCs w:val="26"/>
          <w:lang w:eastAsia="ru-RU"/>
        </w:rPr>
        <w:t>ответственным</w:t>
      </w:r>
      <w:proofErr w:type="gramEnd"/>
      <w:r w:rsidRPr="00D4221A">
        <w:rPr>
          <w:rFonts w:eastAsia="Times New Roman" w:cs="Times New Roman"/>
          <w:color w:val="000000" w:themeColor="text1"/>
          <w:szCs w:val="26"/>
          <w:lang w:eastAsia="ru-RU"/>
        </w:rPr>
        <w:t xml:space="preserve"> за включение видеонаблюдения в день проведения 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="00595F67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23363" w:rsidRPr="00B23363">
        <w:trPr>
          <w:trHeight w:val="2755"/>
        </w:trPr>
        <w:tc>
          <w:tcPr>
            <w:tcW w:w="10206" w:type="dxa"/>
          </w:tcPr>
          <w:p w:rsidR="0044094B" w:rsidRPr="00B23363" w:rsidRDefault="003A43E5">
            <w:pPr>
              <w:jc w:val="both"/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Руководителю ПП</w:t>
            </w:r>
            <w:r w:rsidR="00441AF7"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О</w:t>
            </w: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необходимо помнить, что </w:t>
            </w:r>
            <w:r w:rsidR="00441AF7"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олимпиада</w:t>
            </w: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проводится в спокойной и доброжелательной обстановке.</w:t>
            </w:r>
          </w:p>
          <w:p w:rsidR="0044094B" w:rsidRPr="0074577A" w:rsidRDefault="003A43E5" w:rsidP="0074577A">
            <w:pPr>
              <w:jc w:val="both"/>
              <w:rPr>
                <w:rFonts w:eastAsia="Times New Roman" w:cs="Times New Roman"/>
                <w:b/>
                <w:color w:val="000000" w:themeColor="text1"/>
                <w:szCs w:val="26"/>
                <w:lang w:eastAsia="ru-RU"/>
              </w:rPr>
            </w:pP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В день проведения </w:t>
            </w:r>
            <w:r w:rsidR="00441AF7"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олимпиады</w:t>
            </w: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(в период с момента входа в ПП</w:t>
            </w:r>
            <w:r w:rsidR="00441AF7"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О и до окончания олимпиады</w:t>
            </w: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) в ПП</w:t>
            </w:r>
            <w:r w:rsidR="00441AF7"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О</w:t>
            </w: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руководителю ПП</w:t>
            </w:r>
            <w:r w:rsidR="00441AF7"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О</w:t>
            </w: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</w:t>
            </w:r>
            <w:r w:rsidR="0074577A">
              <w:rPr>
                <w:rFonts w:eastAsia="Times New Roman" w:cs="Times New Roman"/>
                <w:b/>
                <w:color w:val="000000" w:themeColor="text1"/>
                <w:szCs w:val="26"/>
                <w:lang w:eastAsia="ru-RU"/>
              </w:rPr>
              <w:t>запрещается</w:t>
            </w:r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 xml:space="preserve"> оказывать содействие участникам </w:t>
            </w:r>
            <w:r w:rsidR="00441AF7" w:rsidRPr="00B23363">
              <w:rPr>
                <w:rFonts w:cs="Times New Roman"/>
                <w:bCs/>
                <w:color w:val="000000" w:themeColor="text1"/>
                <w:szCs w:val="26"/>
                <w:lang w:eastAsia="ru-RU"/>
              </w:rPr>
              <w:t xml:space="preserve">РЭ </w:t>
            </w:r>
            <w:proofErr w:type="spellStart"/>
            <w:r w:rsidR="00441AF7" w:rsidRPr="00B23363">
              <w:rPr>
                <w:rFonts w:cs="Times New Roman"/>
                <w:bCs/>
                <w:color w:val="000000" w:themeColor="text1"/>
                <w:szCs w:val="26"/>
                <w:lang w:eastAsia="ru-RU"/>
              </w:rPr>
              <w:t>ВсОШ</w:t>
            </w:r>
            <w:proofErr w:type="spellEnd"/>
            <w:r w:rsidRPr="00B23363">
              <w:rPr>
                <w:rFonts w:eastAsia="Times New Roman" w:cs="Times New Roman"/>
                <w:color w:val="000000" w:themeColor="text1"/>
                <w:szCs w:val="26"/>
                <w:lang w:eastAsia="ru-RU"/>
              </w:rPr>
              <w:t>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информации.</w:t>
            </w:r>
          </w:p>
        </w:tc>
      </w:tr>
    </w:tbl>
    <w:p w:rsidR="0044094B" w:rsidRPr="00B23363" w:rsidRDefault="003A43E5">
      <w:pPr>
        <w:jc w:val="both"/>
        <w:rPr>
          <w:rFonts w:cs="Times New Roman"/>
          <w:color w:val="000000" w:themeColor="text1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 день проведения 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руководитель ПП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должен явиться в ПП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не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 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позднее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 w:rsidR="00441AF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чем за 1,5 часа до начала олимпиады.</w:t>
      </w:r>
      <w:r w:rsidRPr="00B23363">
        <w:rPr>
          <w:rFonts w:cs="Times New Roman"/>
          <w:color w:val="000000" w:themeColor="text1"/>
          <w:szCs w:val="26"/>
        </w:rPr>
        <w:t xml:space="preserve"> 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Руководитель ПП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несет персональную ответственность за соблюдение мер информационной безопасности </w:t>
      </w:r>
      <w:r w:rsidR="00441AF7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во время проведения олимпиады в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ПП</w:t>
      </w:r>
      <w:r w:rsidR="002C403E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До начала </w:t>
      </w:r>
      <w:r w:rsidR="002C403E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руководитель ПП</w:t>
      </w:r>
      <w:r w:rsidR="002C403E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должен: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Не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позднее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2C403E" w:rsidRPr="00B23363">
        <w:rPr>
          <w:rFonts w:eastAsia="Times New Roman" w:cs="Times New Roman"/>
          <w:color w:val="000000" w:themeColor="text1"/>
          <w:szCs w:val="26"/>
          <w:lang w:eastAsia="ru-RU"/>
        </w:rPr>
        <w:t>чем за 15 минут</w:t>
      </w:r>
      <w:r w:rsidR="0086519F">
        <w:rPr>
          <w:rFonts w:eastAsia="Times New Roman" w:cs="Times New Roman"/>
          <w:color w:val="000000" w:themeColor="text1"/>
          <w:szCs w:val="26"/>
          <w:lang w:eastAsia="ru-RU"/>
        </w:rPr>
        <w:t>,</w:t>
      </w:r>
      <w:r w:rsidR="002C403E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но до получения </w:t>
      </w:r>
      <w:r w:rsidR="002C403E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 от </w:t>
      </w:r>
      <w:r w:rsidR="002C403E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ГОК </w:t>
      </w:r>
      <w:proofErr w:type="spellStart"/>
      <w:r w:rsidR="002C403E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обеспечить включение в штабе режима видеонаблюдения, записи, трансляции.</w:t>
      </w:r>
    </w:p>
    <w:p w:rsidR="0044094B" w:rsidRPr="00B23363" w:rsidRDefault="002C403E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2F4016">
        <w:rPr>
          <w:rFonts w:eastAsia="Times New Roman" w:cs="Times New Roman"/>
          <w:b/>
          <w:color w:val="000000" w:themeColor="text1"/>
          <w:szCs w:val="26"/>
          <w:lang w:eastAsia="ru-RU"/>
        </w:rPr>
        <w:t>Н</w:t>
      </w:r>
      <w:r w:rsidR="00D4221A" w:rsidRPr="002F4016">
        <w:rPr>
          <w:rFonts w:eastAsia="Times New Roman" w:cs="Times New Roman"/>
          <w:b/>
          <w:color w:val="000000" w:themeColor="text1"/>
          <w:szCs w:val="26"/>
          <w:lang w:eastAsia="ru-RU"/>
        </w:rPr>
        <w:t>е</w:t>
      </w:r>
      <w:r w:rsidRPr="002F4016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proofErr w:type="gramStart"/>
      <w:r w:rsidRPr="002F4016">
        <w:rPr>
          <w:rFonts w:eastAsia="Times New Roman" w:cs="Times New Roman"/>
          <w:b/>
          <w:color w:val="000000" w:themeColor="text1"/>
          <w:szCs w:val="26"/>
          <w:lang w:eastAsia="ru-RU"/>
        </w:rPr>
        <w:t>позднее</w:t>
      </w:r>
      <w:proofErr w:type="gramEnd"/>
      <w:r w:rsidRPr="002F4016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чем за 1 час до начала олимпиады обеспечить проведение </w:t>
      </w:r>
      <w:r w:rsidR="003A43E5" w:rsidRPr="002F4016">
        <w:rPr>
          <w:rFonts w:eastAsia="Times New Roman" w:cs="Times New Roman"/>
          <w:color w:val="000000" w:themeColor="text1"/>
          <w:szCs w:val="26"/>
          <w:lang w:eastAsia="ru-RU"/>
        </w:rPr>
        <w:t>инструктажа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 процедуре проведения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олимпиады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для работников ПП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выдать ответственному организатору вне аудитории формы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с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писок участников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для размещения на информационном стенде при входе в ПП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Назначить ответственного организатора в каждой аудитории и направить организаторов всех категорий на рабочие места.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Выдать ответственным организаторам в аудитории:</w:t>
      </w:r>
    </w:p>
    <w:p w:rsidR="0044094B" w:rsidRPr="00B23363" w:rsidRDefault="003A43E5">
      <w:pPr>
        <w:tabs>
          <w:tab w:val="left" w:pos="993"/>
        </w:tabs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инструкцию для участников, зачитываемую организатором в аудитории перед началом (одна инструкция на аудиторию); </w:t>
      </w:r>
    </w:p>
    <w:p w:rsidR="0044094B" w:rsidRPr="00B23363" w:rsidRDefault="003A43E5">
      <w:pPr>
        <w:tabs>
          <w:tab w:val="left" w:pos="993"/>
        </w:tabs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таблички с номерами аудиторий; </w:t>
      </w:r>
    </w:p>
    <w:p w:rsidR="0044094B" w:rsidRPr="00B23363" w:rsidRDefault="003A43E5">
      <w:pPr>
        <w:pStyle w:val="ab"/>
        <w:jc w:val="both"/>
        <w:rPr>
          <w:i/>
          <w:color w:val="000000" w:themeColor="text1"/>
          <w:sz w:val="26"/>
          <w:szCs w:val="26"/>
        </w:rPr>
      </w:pPr>
      <w:r w:rsidRPr="00B23363">
        <w:rPr>
          <w:color w:val="000000" w:themeColor="text1"/>
          <w:sz w:val="26"/>
          <w:szCs w:val="26"/>
        </w:rPr>
        <w:lastRenderedPageBreak/>
        <w:t xml:space="preserve">листы бумаги для </w:t>
      </w:r>
      <w:r w:rsidR="00FD68D4" w:rsidRPr="00B23363">
        <w:rPr>
          <w:color w:val="000000" w:themeColor="text1"/>
          <w:sz w:val="26"/>
          <w:szCs w:val="26"/>
        </w:rPr>
        <w:t xml:space="preserve">написания ОМ и </w:t>
      </w:r>
      <w:r w:rsidRPr="00B23363">
        <w:rPr>
          <w:color w:val="000000" w:themeColor="text1"/>
          <w:sz w:val="26"/>
          <w:szCs w:val="26"/>
        </w:rPr>
        <w:t>черновик</w:t>
      </w:r>
      <w:r w:rsidR="00FD68D4" w:rsidRPr="00B23363">
        <w:rPr>
          <w:color w:val="000000" w:themeColor="text1"/>
          <w:sz w:val="26"/>
          <w:szCs w:val="26"/>
        </w:rPr>
        <w:t>и</w:t>
      </w:r>
      <w:r w:rsidRPr="00B23363">
        <w:rPr>
          <w:color w:val="000000" w:themeColor="text1"/>
          <w:sz w:val="26"/>
          <w:szCs w:val="26"/>
        </w:rPr>
        <w:t xml:space="preserve"> со штампом </w:t>
      </w:r>
      <w:r w:rsidR="008828D3">
        <w:rPr>
          <w:color w:val="000000" w:themeColor="text1"/>
          <w:sz w:val="26"/>
          <w:szCs w:val="26"/>
        </w:rPr>
        <w:t>организации</w:t>
      </w:r>
      <w:r w:rsidRPr="00B23363">
        <w:rPr>
          <w:color w:val="000000" w:themeColor="text1"/>
          <w:sz w:val="26"/>
          <w:szCs w:val="26"/>
        </w:rPr>
        <w:t>, на базе которой расположен ПП</w:t>
      </w:r>
      <w:r w:rsidR="00FD68D4" w:rsidRPr="00B23363">
        <w:rPr>
          <w:color w:val="000000" w:themeColor="text1"/>
          <w:sz w:val="26"/>
          <w:szCs w:val="26"/>
        </w:rPr>
        <w:t>О</w:t>
      </w:r>
      <w:r w:rsidRPr="00B23363">
        <w:rPr>
          <w:color w:val="000000" w:themeColor="text1"/>
          <w:sz w:val="26"/>
          <w:szCs w:val="26"/>
        </w:rPr>
        <w:t xml:space="preserve"> </w:t>
      </w:r>
      <w:r w:rsidRPr="00B23363">
        <w:rPr>
          <w:i/>
          <w:color w:val="000000" w:themeColor="text1"/>
          <w:sz w:val="26"/>
          <w:szCs w:val="26"/>
        </w:rPr>
        <w:t xml:space="preserve">(в случае проведения </w:t>
      </w:r>
      <w:r w:rsidR="00FD68D4" w:rsidRPr="00B23363">
        <w:rPr>
          <w:i/>
          <w:color w:val="000000" w:themeColor="text1"/>
          <w:sz w:val="26"/>
          <w:szCs w:val="26"/>
        </w:rPr>
        <w:t>олимпиады</w:t>
      </w:r>
      <w:r w:rsidRPr="00B23363">
        <w:rPr>
          <w:i/>
          <w:color w:val="000000" w:themeColor="text1"/>
          <w:sz w:val="26"/>
          <w:szCs w:val="26"/>
        </w:rPr>
        <w:t xml:space="preserve"> по иностранным языкам (раздел «Говорение») листы бумаги для черновиков не выдаются) </w:t>
      </w:r>
      <w:r w:rsidRPr="00B23363">
        <w:rPr>
          <w:color w:val="000000" w:themeColor="text1"/>
          <w:sz w:val="26"/>
          <w:szCs w:val="26"/>
        </w:rPr>
        <w:t xml:space="preserve">(минимальное количество черновиков – </w:t>
      </w:r>
      <w:r w:rsidR="00FD68D4" w:rsidRPr="00B23363">
        <w:rPr>
          <w:color w:val="000000" w:themeColor="text1"/>
          <w:sz w:val="26"/>
          <w:szCs w:val="26"/>
        </w:rPr>
        <w:t>три</w:t>
      </w:r>
      <w:r w:rsidRPr="00B23363">
        <w:rPr>
          <w:color w:val="000000" w:themeColor="text1"/>
          <w:sz w:val="26"/>
          <w:szCs w:val="26"/>
        </w:rPr>
        <w:t xml:space="preserve"> на одного участника);</w:t>
      </w:r>
    </w:p>
    <w:p w:rsidR="0044094B" w:rsidRPr="00B23363" w:rsidRDefault="003A43E5">
      <w:pPr>
        <w:tabs>
          <w:tab w:val="left" w:pos="993"/>
        </w:tabs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конверт для упаковки использованных черновиков (один конверт на аудиторию).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Передать медицинскому работнику инструкцию, определяющую порядок его работы во время проведения </w:t>
      </w:r>
      <w:r w:rsidR="00FD68D4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 ПП</w:t>
      </w:r>
      <w:r w:rsidR="00FD68D4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журнал учета участников</w:t>
      </w:r>
      <w:r w:rsidR="00FD68D4" w:rsidRPr="00B23363">
        <w:rPr>
          <w:rFonts w:eastAsia="Times New Roman" w:cs="Times New Roman"/>
          <w:color w:val="000000" w:themeColor="text1"/>
          <w:szCs w:val="26"/>
          <w:lang w:eastAsia="ru-RU"/>
        </w:rPr>
        <w:t>,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обратившихся к медицинскому работнику.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Не ранее </w:t>
      </w:r>
      <w:r w:rsidR="00A540C8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чем за 45 минут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по местному времени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обеспечить допуск: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участников согласно спискам распределения;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сопровождающих обучающихся (присутствуют в день </w:t>
      </w:r>
      <w:r w:rsidR="0074577A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 помещении, которое организуется до входа в ПП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).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Если участник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опоздал на 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олимпиаду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он допускается к 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олимпиаде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 установленном порядке, при этом время окончания 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не продлевается, о чем сообщается участнику. Рекомендуется составить а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кт в св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ободной форме. Указанный акт подписывает участник, руководитель ПП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О.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 случае проведения </w:t>
      </w:r>
      <w:r w:rsidR="00902A3E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иностранным языкам (письменная часть, раздел «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Аудирование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в аудитории завершили прослушивание аудиозаписи).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Персональное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аудирование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для опоздавших участников не проводится (за исключением, если в аудитории нет других участников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).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cs="Times New Roman"/>
          <w:color w:val="000000" w:themeColor="text1"/>
          <w:szCs w:val="26"/>
        </w:rPr>
      </w:pPr>
      <w:r w:rsidRPr="00B23363">
        <w:rPr>
          <w:rFonts w:cs="Times New Roman"/>
          <w:color w:val="000000" w:themeColor="text1"/>
          <w:szCs w:val="26"/>
        </w:rPr>
        <w:t>В случае отсутствия по объективным причинам у участника документа, удостоверяющего личность, он допускается в ПП</w:t>
      </w:r>
      <w:r w:rsidR="00A540C8" w:rsidRPr="00B23363">
        <w:rPr>
          <w:rFonts w:cs="Times New Roman"/>
          <w:color w:val="000000" w:themeColor="text1"/>
          <w:szCs w:val="26"/>
        </w:rPr>
        <w:t>О</w:t>
      </w:r>
      <w:r w:rsidRPr="00B23363">
        <w:rPr>
          <w:rFonts w:cs="Times New Roman"/>
          <w:color w:val="000000" w:themeColor="text1"/>
          <w:szCs w:val="26"/>
        </w:rPr>
        <w:t xml:space="preserve"> после письменного подтверждения его личности сопровождающим. </w:t>
      </w:r>
      <w:r w:rsidR="00A540C8" w:rsidRPr="00B23363">
        <w:rPr>
          <w:rFonts w:cs="Times New Roman"/>
          <w:color w:val="000000" w:themeColor="text1"/>
          <w:szCs w:val="26"/>
        </w:rPr>
        <w:t xml:space="preserve"> </w:t>
      </w:r>
    </w:p>
    <w:p w:rsidR="0044094B" w:rsidRPr="00B23363" w:rsidRDefault="003A43E5" w:rsidP="00A540C8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 случае отказа участника от сдачи запрещенного средства (средства связи, электронно-вычислительной техники, фото-, аудио- и видеоаппаратуры, справочных материалов, письменных заметок и иных сре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дств хр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анения и передачи информации) 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руководитель ППО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составляет акт о 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недопуске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указанного участника 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в ППО.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Указанный акт подписывают участник </w:t>
      </w:r>
      <w:r w:rsidR="00E9247F">
        <w:rPr>
          <w:rFonts w:cs="Times New Roman"/>
          <w:bCs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отказавшийся от сдачи запрещенного средства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 руководитель ППО.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Акт составляется в двух экземплярах в свободной форме. </w:t>
      </w:r>
    </w:p>
    <w:p w:rsidR="0044094B" w:rsidRPr="00B23363" w:rsidRDefault="003A43E5">
      <w:pPr>
        <w:tabs>
          <w:tab w:val="left" w:pos="993"/>
        </w:tabs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При отсутствии участника списках распределения в данный ПП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участник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 ПП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не допускается, 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руководитель ППО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фиксирует данный факт для дальнейшего принятия решения.</w:t>
      </w:r>
    </w:p>
    <w:p w:rsidR="0044094B" w:rsidRPr="00B23363" w:rsidRDefault="003A43E5">
      <w:pPr>
        <w:tabs>
          <w:tab w:val="left" w:pos="993"/>
        </w:tabs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Во время </w:t>
      </w:r>
      <w:r w:rsidR="00A540C8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руководитель ППЭ совместно должен осуществлять </w:t>
      </w:r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контроль за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 ходом проведения 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проверять помещения ПП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на предмет присутствия посторонних лиц, решать вопросы, не предусмотренные настоящей инструкцией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Этап завершения </w:t>
      </w:r>
      <w:r w:rsidR="00A540C8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 ПП</w:t>
      </w:r>
      <w:r w:rsidR="004A0790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</w:p>
    <w:p w:rsidR="0044094B" w:rsidRPr="00B23363" w:rsidRDefault="003A43E5" w:rsidP="00653BFC">
      <w:pPr>
        <w:jc w:val="both"/>
        <w:rPr>
          <w:rFonts w:eastAsia="Times New Roman" w:cs="Times New Roman"/>
          <w:color w:val="000000" w:themeColor="text1"/>
          <w:spacing w:val="-3"/>
          <w:szCs w:val="26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После проведения 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руководитель ПП</w:t>
      </w:r>
      <w:r w:rsidR="00A540C8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должен за специально подготовленным столом, находящимся в зоне </w:t>
      </w:r>
      <w:r w:rsidR="00653BFC" w:rsidRPr="00B23363">
        <w:rPr>
          <w:rFonts w:eastAsia="Times New Roman" w:cs="Times New Roman"/>
          <w:color w:val="000000" w:themeColor="text1"/>
          <w:szCs w:val="26"/>
          <w:lang w:eastAsia="ru-RU"/>
        </w:rPr>
        <w:t>видимости камер видеонаблюдения</w:t>
      </w:r>
      <w:r w:rsidR="00653BFC" w:rsidRPr="00B23363">
        <w:rPr>
          <w:rFonts w:eastAsia="Times New Roman" w:cs="Times New Roman"/>
          <w:color w:val="000000" w:themeColor="text1"/>
          <w:spacing w:val="-5"/>
          <w:szCs w:val="26"/>
        </w:rPr>
        <w:t xml:space="preserve"> </w:t>
      </w:r>
      <w:r w:rsidRPr="00B23363">
        <w:rPr>
          <w:rFonts w:eastAsia="Times New Roman" w:cs="Times New Roman"/>
          <w:color w:val="000000" w:themeColor="text1"/>
          <w:spacing w:val="-5"/>
          <w:szCs w:val="26"/>
        </w:rPr>
        <w:t>получить от всех ответственных организаторов в аудитории следующие материалы</w:t>
      </w:r>
      <w:r w:rsidR="00653BFC" w:rsidRPr="00B23363">
        <w:rPr>
          <w:rFonts w:eastAsia="Times New Roman" w:cs="Times New Roman"/>
          <w:color w:val="000000" w:themeColor="text1"/>
          <w:spacing w:val="-5"/>
          <w:szCs w:val="26"/>
        </w:rPr>
        <w:t>: листы с ответами на олимпиадные задания, листы с черновиками, олимпиадные материалы.</w:t>
      </w:r>
      <w:r w:rsidRPr="00B23363">
        <w:rPr>
          <w:rFonts w:eastAsia="Times New Roman" w:cs="Times New Roman"/>
          <w:color w:val="000000" w:themeColor="text1"/>
          <w:spacing w:val="-5"/>
          <w:szCs w:val="26"/>
        </w:rPr>
        <w:t xml:space="preserve"> </w:t>
      </w:r>
    </w:p>
    <w:p w:rsidR="0044094B" w:rsidRPr="00B23363" w:rsidRDefault="00663B4F">
      <w:pPr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bookmarkStart w:id="25" w:name="_Toc500440803"/>
      <w:bookmarkStart w:id="26" w:name="_Toc500513380"/>
      <w:bookmarkStart w:id="27" w:name="_Toc501462800"/>
      <w:bookmarkStart w:id="28" w:name="_Toc500440804"/>
      <w:bookmarkStart w:id="29" w:name="_Toc500513381"/>
      <w:bookmarkStart w:id="30" w:name="_Toc501462801"/>
      <w:bookmarkStart w:id="31" w:name="_Toc500440805"/>
      <w:bookmarkStart w:id="32" w:name="_Toc500513382"/>
      <w:bookmarkStart w:id="33" w:name="_Toc501462802"/>
      <w:bookmarkStart w:id="34" w:name="_Toc500440806"/>
      <w:bookmarkStart w:id="35" w:name="_Toc500513383"/>
      <w:bookmarkStart w:id="36" w:name="_Toc501462803"/>
      <w:bookmarkStart w:id="37" w:name="_Toc53376270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Упаков</w:t>
      </w:r>
      <w:r w:rsidR="00CC258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к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а ОМ</w:t>
      </w:r>
    </w:p>
    <w:p w:rsidR="00663B4F" w:rsidRDefault="00663B4F">
      <w:pPr>
        <w:contextualSpacing/>
        <w:jc w:val="both"/>
        <w:rPr>
          <w:rFonts w:eastAsia="Times New Roman" w:cs="Times New Roman"/>
          <w:color w:val="000000" w:themeColor="text1"/>
          <w:spacing w:val="-5"/>
          <w:szCs w:val="26"/>
        </w:rPr>
      </w:pPr>
      <w:r w:rsidRPr="00B23363">
        <w:rPr>
          <w:rFonts w:eastAsia="Times New Roman" w:cs="Times New Roman"/>
          <w:color w:val="000000" w:themeColor="text1"/>
          <w:spacing w:val="-5"/>
          <w:szCs w:val="26"/>
        </w:rPr>
        <w:t>После завершения олимпиады</w:t>
      </w:r>
      <w:r w:rsidR="003E689E" w:rsidRPr="00B23363">
        <w:rPr>
          <w:rFonts w:eastAsia="Times New Roman" w:cs="Times New Roman"/>
          <w:color w:val="000000" w:themeColor="text1"/>
          <w:spacing w:val="-5"/>
          <w:szCs w:val="26"/>
        </w:rPr>
        <w:t>,</w:t>
      </w:r>
      <w:r w:rsidRPr="00B23363">
        <w:rPr>
          <w:rFonts w:eastAsia="Times New Roman" w:cs="Times New Roman"/>
          <w:color w:val="000000" w:themeColor="text1"/>
          <w:spacing w:val="-5"/>
          <w:szCs w:val="26"/>
        </w:rPr>
        <w:t xml:space="preserve"> сканирования</w:t>
      </w:r>
      <w:r w:rsidR="003E689E" w:rsidRPr="00B23363">
        <w:rPr>
          <w:rFonts w:eastAsia="Times New Roman" w:cs="Times New Roman"/>
          <w:color w:val="000000" w:themeColor="text1"/>
          <w:spacing w:val="-5"/>
          <w:szCs w:val="26"/>
        </w:rPr>
        <w:t xml:space="preserve"> и отправки </w:t>
      </w:r>
      <w:r w:rsidR="004A0790">
        <w:rPr>
          <w:rFonts w:eastAsia="Times New Roman" w:cs="Times New Roman"/>
          <w:color w:val="000000" w:themeColor="text1"/>
          <w:spacing w:val="-5"/>
          <w:szCs w:val="26"/>
        </w:rPr>
        <w:t>работ по электронной почте РИКП</w:t>
      </w:r>
      <w:r w:rsidR="0086519F">
        <w:rPr>
          <w:rFonts w:eastAsia="Times New Roman" w:cs="Times New Roman"/>
          <w:color w:val="000000" w:themeColor="text1"/>
          <w:spacing w:val="-5"/>
          <w:szCs w:val="26"/>
        </w:rPr>
        <w:t>,</w:t>
      </w:r>
      <w:r w:rsidR="004A0790">
        <w:rPr>
          <w:rFonts w:eastAsia="Times New Roman" w:cs="Times New Roman"/>
          <w:color w:val="000000" w:themeColor="text1"/>
          <w:spacing w:val="-5"/>
          <w:szCs w:val="26"/>
        </w:rPr>
        <w:t xml:space="preserve"> </w:t>
      </w:r>
      <w:r w:rsidR="003E689E" w:rsidRPr="00B23363">
        <w:rPr>
          <w:rFonts w:eastAsia="Times New Roman" w:cs="Times New Roman"/>
          <w:color w:val="000000" w:themeColor="text1"/>
          <w:spacing w:val="-5"/>
          <w:szCs w:val="26"/>
        </w:rPr>
        <w:t xml:space="preserve">оригиналы работ обучающихся запаковываются в конверты и передаются в МОУО, откуда доставляются в РИКП. Оригиналы работ по всем </w:t>
      </w:r>
      <w:r w:rsidR="003E689E" w:rsidRPr="00C11DF4">
        <w:rPr>
          <w:rFonts w:eastAsia="Times New Roman" w:cs="Times New Roman"/>
          <w:color w:val="000000" w:themeColor="text1"/>
          <w:szCs w:val="26"/>
          <w:lang w:eastAsia="ru-RU"/>
        </w:rPr>
        <w:t>олимпиадам</w:t>
      </w:r>
      <w:r w:rsidR="003E689E" w:rsidRPr="00C11DF4">
        <w:rPr>
          <w:rFonts w:eastAsia="Times New Roman" w:cs="Times New Roman"/>
          <w:color w:val="000000" w:themeColor="text1"/>
          <w:spacing w:val="-5"/>
          <w:szCs w:val="26"/>
        </w:rPr>
        <w:t xml:space="preserve"> </w:t>
      </w:r>
      <w:r w:rsidR="003E689E" w:rsidRPr="00B23363">
        <w:rPr>
          <w:rFonts w:eastAsia="Times New Roman" w:cs="Times New Roman"/>
          <w:color w:val="000000" w:themeColor="text1"/>
          <w:spacing w:val="-5"/>
          <w:szCs w:val="26"/>
        </w:rPr>
        <w:t>доставляются п</w:t>
      </w:r>
      <w:r w:rsidR="0086519F">
        <w:rPr>
          <w:rFonts w:eastAsia="Times New Roman" w:cs="Times New Roman"/>
          <w:color w:val="000000" w:themeColor="text1"/>
          <w:spacing w:val="-5"/>
          <w:szCs w:val="26"/>
        </w:rPr>
        <w:t>о графику в РИКП до 1 марта 2021</w:t>
      </w:r>
      <w:r w:rsidR="003E689E" w:rsidRPr="00B23363">
        <w:rPr>
          <w:rFonts w:eastAsia="Times New Roman" w:cs="Times New Roman"/>
          <w:color w:val="000000" w:themeColor="text1"/>
          <w:spacing w:val="-5"/>
          <w:szCs w:val="26"/>
        </w:rPr>
        <w:t xml:space="preserve"> года.</w:t>
      </w:r>
    </w:p>
    <w:p w:rsidR="00C11DF4" w:rsidRPr="00C11DF4" w:rsidRDefault="00C11DF4" w:rsidP="00C11DF4">
      <w:pPr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C11DF4">
        <w:rPr>
          <w:rFonts w:eastAsia="Times New Roman" w:cs="Times New Roman"/>
          <w:b/>
          <w:color w:val="000000" w:themeColor="text1"/>
          <w:szCs w:val="26"/>
          <w:lang w:eastAsia="ru-RU"/>
        </w:rPr>
        <w:lastRenderedPageBreak/>
        <w:t>Просмотр работ и апелляция</w:t>
      </w:r>
    </w:p>
    <w:p w:rsidR="00C11DF4" w:rsidRPr="00B23363" w:rsidRDefault="00C11DF4" w:rsidP="00C11DF4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 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имеет право подать апелляцию о нарушении установленного Порядка проведения 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 (или) о несогласии с выставленными баллами председателю предметной комиссии. Апелляция проводится через </w:t>
      </w:r>
      <w:r w:rsidR="004A0790">
        <w:rPr>
          <w:rFonts w:eastAsia="Times New Roman" w:cs="Times New Roman"/>
          <w:color w:val="000000" w:themeColor="text1"/>
          <w:szCs w:val="26"/>
          <w:lang w:eastAsia="ru-RU"/>
        </w:rPr>
        <w:t xml:space="preserve">программу </w:t>
      </w:r>
      <w:proofErr w:type="spellStart"/>
      <w:proofErr w:type="gram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Z</w:t>
      </w:r>
      <w:proofErr w:type="gram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ооm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при наличии письменного заявления от участника</w:t>
      </w:r>
      <w:r>
        <w:rPr>
          <w:rFonts w:eastAsia="Times New Roman" w:cs="Times New Roman"/>
          <w:color w:val="000000" w:themeColor="text1"/>
          <w:szCs w:val="26"/>
          <w:lang w:eastAsia="ru-RU"/>
        </w:rPr>
        <w:t xml:space="preserve"> (</w:t>
      </w:r>
      <w:r w:rsidR="00E22F49">
        <w:rPr>
          <w:rFonts w:eastAsia="Times New Roman" w:cs="Times New Roman"/>
          <w:color w:val="000000" w:themeColor="text1"/>
          <w:szCs w:val="26"/>
          <w:lang w:eastAsia="ru-RU"/>
        </w:rPr>
        <w:t xml:space="preserve">образец </w:t>
      </w:r>
      <w:r>
        <w:rPr>
          <w:rFonts w:eastAsia="Times New Roman" w:cs="Times New Roman"/>
          <w:color w:val="000000" w:themeColor="text1"/>
          <w:szCs w:val="26"/>
          <w:lang w:eastAsia="ru-RU"/>
        </w:rPr>
        <w:t xml:space="preserve">заявления представлен в </w:t>
      </w:r>
      <w:r w:rsidRPr="00E22F49">
        <w:rPr>
          <w:rFonts w:eastAsia="Times New Roman" w:cs="Times New Roman"/>
          <w:color w:val="000000" w:themeColor="text1"/>
          <w:szCs w:val="26"/>
          <w:lang w:eastAsia="ru-RU"/>
        </w:rPr>
        <w:t xml:space="preserve">Приложении </w:t>
      </w:r>
      <w:r w:rsidR="00E22F49">
        <w:rPr>
          <w:rFonts w:eastAsia="Times New Roman" w:cs="Times New Roman"/>
          <w:color w:val="000000" w:themeColor="text1"/>
          <w:szCs w:val="26"/>
          <w:lang w:eastAsia="ru-RU"/>
        </w:rPr>
        <w:t>6</w:t>
      </w:r>
      <w:r w:rsidRPr="00E22F49">
        <w:rPr>
          <w:rFonts w:eastAsia="Times New Roman" w:cs="Times New Roman"/>
          <w:color w:val="000000" w:themeColor="text1"/>
          <w:szCs w:val="26"/>
          <w:lang w:eastAsia="ru-RU"/>
        </w:rPr>
        <w:t>). Заявление можно подать в течение двух часов после показа работ через личн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ый кабинет участника в Автоматизированной информационной системе. Апелляция осуществляется в течение одного дня (при большом количестве участников - в течение двух дней).</w:t>
      </w:r>
    </w:p>
    <w:p w:rsidR="00C11DF4" w:rsidRPr="00B23363" w:rsidRDefault="00C11DF4" w:rsidP="00C11DF4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Члены жюри 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конкретному предмету рассматривают апелляции по вопросам, связанным с оцениванием результатов выполнения заданий.</w:t>
      </w:r>
      <w:r w:rsidR="00067F13">
        <w:rPr>
          <w:rFonts w:eastAsia="Times New Roman" w:cs="Times New Roman"/>
          <w:color w:val="000000" w:themeColor="text1"/>
          <w:szCs w:val="26"/>
          <w:lang w:eastAsia="ru-RU"/>
        </w:rPr>
        <w:t xml:space="preserve"> Апелляция участника рассматривается в течение не более 20 минут.</w:t>
      </w:r>
    </w:p>
    <w:p w:rsidR="00C11DF4" w:rsidRPr="00B23363" w:rsidRDefault="00C11DF4" w:rsidP="00C11DF4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Участники олимпиады заблаговременно информируются о времени и порядке рассмотрения апелляций.</w:t>
      </w:r>
    </w:p>
    <w:p w:rsidR="00C11DF4" w:rsidRPr="00B23363" w:rsidRDefault="00C11DF4" w:rsidP="00C11DF4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3A43E5" w:rsidP="00446221">
      <w:pPr>
        <w:pStyle w:val="1"/>
        <w:numPr>
          <w:ilvl w:val="3"/>
          <w:numId w:val="4"/>
        </w:numPr>
        <w:ind w:left="0" w:firstLine="0"/>
        <w:jc w:val="center"/>
        <w:rPr>
          <w:rFonts w:eastAsia="Times New Roman"/>
          <w:i/>
          <w:color w:val="000000" w:themeColor="text1"/>
          <w:szCs w:val="26"/>
          <w:lang w:eastAsia="zh-CN"/>
        </w:rPr>
      </w:pPr>
      <w:bookmarkStart w:id="38" w:name="_Toc60234964"/>
      <w:r w:rsidRPr="00446221">
        <w:rPr>
          <w:color w:val="000000" w:themeColor="text1"/>
          <w:sz w:val="26"/>
          <w:szCs w:val="26"/>
        </w:rPr>
        <w:lastRenderedPageBreak/>
        <w:t>Инструкция для участника</w:t>
      </w:r>
      <w:r w:rsidR="008378F3" w:rsidRPr="00446221">
        <w:rPr>
          <w:color w:val="000000" w:themeColor="text1"/>
          <w:sz w:val="26"/>
          <w:szCs w:val="26"/>
        </w:rPr>
        <w:t xml:space="preserve"> РЭ </w:t>
      </w:r>
      <w:proofErr w:type="spellStart"/>
      <w:r w:rsidR="008378F3" w:rsidRPr="00446221">
        <w:rPr>
          <w:color w:val="000000" w:themeColor="text1"/>
          <w:sz w:val="26"/>
          <w:szCs w:val="26"/>
        </w:rPr>
        <w:t>ВсОШ</w:t>
      </w:r>
      <w:proofErr w:type="spellEnd"/>
      <w:r w:rsidRPr="00446221">
        <w:rPr>
          <w:color w:val="000000" w:themeColor="text1"/>
          <w:sz w:val="26"/>
          <w:szCs w:val="26"/>
        </w:rPr>
        <w:t>, зачитываемая организат</w:t>
      </w:r>
      <w:r w:rsidR="008378F3" w:rsidRPr="00446221">
        <w:rPr>
          <w:color w:val="000000" w:themeColor="text1"/>
          <w:sz w:val="26"/>
          <w:szCs w:val="26"/>
        </w:rPr>
        <w:t>ором в аудитории перед началом олимпиады</w:t>
      </w:r>
      <w:bookmarkEnd w:id="38"/>
    </w:p>
    <w:p w:rsidR="0044094B" w:rsidRPr="00B23363" w:rsidRDefault="004758B7">
      <w:pPr>
        <w:rPr>
          <w:rFonts w:eastAsia="Times New Roman" w:cs="Times New Roman"/>
          <w:color w:val="000000" w:themeColor="text1"/>
          <w:szCs w:val="26"/>
          <w:lang w:eastAsia="ru-RU"/>
        </w:rPr>
      </w:pPr>
      <w:r w:rsidRPr="00446221">
        <w:rPr>
          <w:noProof/>
          <w:color w:val="000000" w:themeColor="text1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32712D" wp14:editId="7F2CC15B">
                <wp:simplePos x="0" y="0"/>
                <wp:positionH relativeFrom="page">
                  <wp:align>center</wp:align>
                </wp:positionH>
                <wp:positionV relativeFrom="paragraph">
                  <wp:posOffset>7579</wp:posOffset>
                </wp:positionV>
                <wp:extent cx="6435090" cy="1209675"/>
                <wp:effectExtent l="0" t="0" r="22860" b="28575"/>
                <wp:wrapNone/>
                <wp:docPr id="21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3509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318" w:rsidRPr="00C06354" w:rsidRDefault="00F30318" w:rsidP="00763837">
                            <w:pPr>
                              <w:jc w:val="both"/>
                              <w:rPr>
                                <w:rFonts w:cs="Times New Roman"/>
                                <w:szCs w:val="26"/>
                              </w:rPr>
                            </w:pPr>
                            <w:r w:rsidRPr="00C06354">
                              <w:rPr>
                                <w:rFonts w:cs="Times New Roman"/>
                                <w:szCs w:val="26"/>
                              </w:rPr>
                              <w:t xml:space="preserve">Текст, который выделен </w:t>
                            </w:r>
                            <w:r w:rsidRPr="003673C7">
                              <w:rPr>
                                <w:rFonts w:cs="Times New Roman"/>
                                <w:b/>
                                <w:szCs w:val="26"/>
                              </w:rPr>
                              <w:t>жирным шрифтом</w:t>
                            </w:r>
                            <w:r w:rsidRPr="00C06354">
                              <w:rPr>
                                <w:rFonts w:cs="Times New Roman"/>
                                <w:szCs w:val="26"/>
                              </w:rPr>
                              <w:t xml:space="preserve">, должен быть прочитан участникам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Cs w:val="26"/>
                                <w:lang w:eastAsia="ru-RU"/>
                              </w:rPr>
                              <w:t xml:space="preserve">олимпиады </w:t>
                            </w:r>
                            <w:r w:rsidRPr="00C06354">
                              <w:rPr>
                                <w:rFonts w:cs="Times New Roman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06354">
                              <w:rPr>
                                <w:rFonts w:cs="Times New Roman"/>
                                <w:szCs w:val="26"/>
                              </w:rPr>
                              <w:t xml:space="preserve">. Это делается для стандартизации проведения </w:t>
                            </w:r>
                            <w:r>
                              <w:rPr>
                                <w:rFonts w:cs="Times New Roman"/>
                                <w:szCs w:val="26"/>
                              </w:rPr>
                              <w:t>олимпиады</w:t>
                            </w:r>
                            <w:r w:rsidRPr="00C06354">
                              <w:rPr>
                                <w:rFonts w:cs="Times New Roman"/>
                                <w:szCs w:val="26"/>
                              </w:rPr>
                              <w:t xml:space="preserve">. </w:t>
                            </w:r>
                            <w:r w:rsidRPr="00C06354">
                              <w:rPr>
                                <w:rFonts w:cs="Times New Roman"/>
                                <w:i/>
                                <w:iCs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rFonts w:cs="Times New Roman"/>
                                <w:i/>
                                <w:iCs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rFonts w:cs="Times New Roman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rFonts w:cs="Times New Roman"/>
                                <w:i/>
                                <w:iCs/>
                                <w:szCs w:val="26"/>
                              </w:rPr>
                              <w:t>курсивом, не читаются участникам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Cs w:val="26"/>
                                <w:lang w:eastAsia="ru-RU"/>
                              </w:rPr>
                              <w:t>олимпиады</w:t>
                            </w:r>
                            <w:r w:rsidRPr="00C06354">
                              <w:rPr>
                                <w:rFonts w:cs="Times New Roman"/>
                                <w:i/>
                                <w:iCs/>
                                <w:szCs w:val="26"/>
                              </w:rPr>
                              <w:t>. Они даны в помощь организатору</w:t>
                            </w:r>
                            <w:r w:rsidRPr="00C06354">
                              <w:rPr>
                                <w:rFonts w:cs="Times New Roman"/>
                                <w:szCs w:val="26"/>
                              </w:rPr>
                              <w:t xml:space="preserve">. Инструктаж и </w:t>
                            </w:r>
                            <w:r>
                              <w:rPr>
                                <w:rFonts w:cs="Times New Roman"/>
                                <w:szCs w:val="26"/>
                              </w:rPr>
                              <w:t xml:space="preserve">олимпиада </w:t>
                            </w:r>
                            <w:r w:rsidRPr="00C06354">
                              <w:rPr>
                                <w:rFonts w:cs="Times New Roman"/>
                                <w:szCs w:val="26"/>
                              </w:rPr>
                              <w:t>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32712D" id="Прямоугольник 10" o:spid="_x0000_s1026" style="position:absolute;left:0;text-align:left;margin-left:0;margin-top:.6pt;width:506.7pt;height:95.25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">
                <o:lock v:ext="edit" aspectratio="t"/>
                <v:textbox>
                  <w:txbxContent>
                    <w:p w:rsidR="00F30318" w:rsidRPr="00C06354" w:rsidRDefault="00F30318" w:rsidP="00763837">
                      <w:pPr>
                        <w:jc w:val="both"/>
                        <w:rPr>
                          <w:rFonts w:cs="Times New Roman"/>
                          <w:szCs w:val="26"/>
                        </w:rPr>
                      </w:pPr>
                      <w:r w:rsidRPr="00C06354">
                        <w:rPr>
                          <w:rFonts w:cs="Times New Roman"/>
                          <w:szCs w:val="26"/>
                        </w:rPr>
                        <w:t xml:space="preserve">Текст, который выделен </w:t>
                      </w:r>
                      <w:r w:rsidRPr="003673C7">
                        <w:rPr>
                          <w:rFonts w:cs="Times New Roman"/>
                          <w:b/>
                          <w:szCs w:val="26"/>
                        </w:rPr>
                        <w:t>жирным шрифтом</w:t>
                      </w:r>
                      <w:r w:rsidRPr="00C06354">
                        <w:rPr>
                          <w:rFonts w:cs="Times New Roman"/>
                          <w:szCs w:val="26"/>
                        </w:rPr>
                        <w:t xml:space="preserve">, должен быть прочитан участникам </w:t>
                      </w:r>
                      <w:r>
                        <w:rPr>
                          <w:rFonts w:eastAsia="Times New Roman" w:cs="Times New Roman"/>
                          <w:color w:val="000000"/>
                          <w:szCs w:val="26"/>
                          <w:lang w:eastAsia="ru-RU"/>
                        </w:rPr>
                        <w:t xml:space="preserve">олимпиады </w:t>
                      </w:r>
                      <w:r w:rsidRPr="00C06354">
                        <w:rPr>
                          <w:rFonts w:cs="Times New Roman"/>
                          <w:szCs w:val="26"/>
                          <w:u w:val="single"/>
                        </w:rPr>
                        <w:t>слово в слово</w:t>
                      </w:r>
                      <w:r w:rsidRPr="00C06354">
                        <w:rPr>
                          <w:rFonts w:cs="Times New Roman"/>
                          <w:szCs w:val="26"/>
                        </w:rPr>
                        <w:t xml:space="preserve">. Это делается для стандартизации проведения </w:t>
                      </w:r>
                      <w:r>
                        <w:rPr>
                          <w:rFonts w:cs="Times New Roman"/>
                          <w:szCs w:val="26"/>
                        </w:rPr>
                        <w:t>олимпиады</w:t>
                      </w:r>
                      <w:r w:rsidRPr="00C06354">
                        <w:rPr>
                          <w:rFonts w:cs="Times New Roman"/>
                          <w:szCs w:val="26"/>
                        </w:rPr>
                        <w:t xml:space="preserve">. </w:t>
                      </w:r>
                      <w:r w:rsidRPr="00C06354">
                        <w:rPr>
                          <w:rFonts w:cs="Times New Roman"/>
                          <w:i/>
                          <w:iCs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rFonts w:cs="Times New Roman"/>
                          <w:i/>
                          <w:iCs/>
                          <w:szCs w:val="26"/>
                        </w:rPr>
                        <w:t>выделенные</w:t>
                      </w:r>
                      <w:r w:rsidRPr="00C06354">
                        <w:rPr>
                          <w:rFonts w:cs="Times New Roman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rFonts w:cs="Times New Roman"/>
                          <w:i/>
                          <w:iCs/>
                          <w:szCs w:val="26"/>
                        </w:rPr>
                        <w:t>курсивом, не читаются участникам</w:t>
                      </w:r>
                      <w:r>
                        <w:rPr>
                          <w:rFonts w:cs="Times New Roman"/>
                          <w:i/>
                          <w:iCs/>
                          <w:szCs w:val="26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color w:val="000000"/>
                          <w:szCs w:val="26"/>
                          <w:lang w:eastAsia="ru-RU"/>
                        </w:rPr>
                        <w:t>олимпиады</w:t>
                      </w:r>
                      <w:r w:rsidRPr="00C06354">
                        <w:rPr>
                          <w:rFonts w:cs="Times New Roman"/>
                          <w:i/>
                          <w:iCs/>
                          <w:szCs w:val="26"/>
                        </w:rPr>
                        <w:t>. Они даны в помощь организатору</w:t>
                      </w:r>
                      <w:r w:rsidRPr="00C06354">
                        <w:rPr>
                          <w:rFonts w:cs="Times New Roman"/>
                          <w:szCs w:val="26"/>
                        </w:rPr>
                        <w:t xml:space="preserve">. Инструктаж и </w:t>
                      </w:r>
                      <w:r>
                        <w:rPr>
                          <w:rFonts w:cs="Times New Roman"/>
                          <w:szCs w:val="26"/>
                        </w:rPr>
                        <w:t xml:space="preserve">олимпиада </w:t>
                      </w:r>
                      <w:r w:rsidRPr="00C06354">
                        <w:rPr>
                          <w:rFonts w:cs="Times New Roman"/>
                          <w:szCs w:val="26"/>
                        </w:rPr>
                        <w:t>проводятся в спокойной и доброжелательной обстановке.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4094B" w:rsidRPr="00B23363" w:rsidRDefault="0044094B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</w:p>
    <w:p w:rsidR="0044094B" w:rsidRPr="00B23363" w:rsidRDefault="0044094B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</w:p>
    <w:p w:rsidR="004758B7" w:rsidRDefault="004758B7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</w:p>
    <w:p w:rsidR="004758B7" w:rsidRDefault="004758B7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Подготовительные мероприятия:</w:t>
      </w:r>
    </w:p>
    <w:p w:rsidR="00663B4F" w:rsidRPr="00B23363" w:rsidRDefault="00663B4F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Во время </w:t>
      </w:r>
      <w:r w:rsidR="00E9247F">
        <w:rPr>
          <w:rFonts w:eastAsia="Times New Roman" w:cs="Times New Roman"/>
          <w:i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на рабочем столе участника </w:t>
      </w:r>
      <w:r w:rsidR="008378F3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, помимо </w:t>
      </w:r>
      <w:r w:rsidR="008378F3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М, могут находиться: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proofErr w:type="spellStart"/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гелевая</w:t>
      </w:r>
      <w:proofErr w:type="spellEnd"/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, капиллярная ручка</w:t>
      </w:r>
      <w:r w:rsidRPr="00B23363">
        <w:rPr>
          <w:color w:val="000000" w:themeColor="text1"/>
        </w:rPr>
        <w:t xml:space="preserve"> 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с чернилами черного цвета;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документ, удостоверяющий личность;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лекарства и питание (при необходимости);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proofErr w:type="gramStart"/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дополнительные материалы, которые можно использовать на </w:t>
      </w:r>
      <w:r w:rsidR="00D43963">
        <w:rPr>
          <w:rFonts w:eastAsia="Times New Roman" w:cs="Times New Roman"/>
          <w:i/>
          <w:color w:val="000000" w:themeColor="text1"/>
          <w:szCs w:val="26"/>
          <w:lang w:eastAsia="ru-RU"/>
        </w:rPr>
        <w:t>олимпиаде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по отдельным учебным предметам (по математике - линейка; по физике – линейка и непрограммируемый калькулятор; по химии – непрограммируемый калькулятор; по географии – линейка, транспортир, непрограммируемый калькулятор);</w:t>
      </w:r>
      <w:proofErr w:type="gramEnd"/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специальные технические средства (для участников </w:t>
      </w:r>
      <w:r w:rsidR="00E9247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с ОВЗ, детей-инвалидов, инвалидов);</w:t>
      </w:r>
    </w:p>
    <w:p w:rsidR="00A72D71" w:rsidRPr="00A72D71" w:rsidRDefault="00A72D71" w:rsidP="00A72D71">
      <w:pPr>
        <w:contextualSpacing/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A72D71">
        <w:rPr>
          <w:rFonts w:eastAsia="Times New Roman" w:cs="Times New Roman"/>
          <w:i/>
          <w:color w:val="000000" w:themeColor="text1"/>
          <w:szCs w:val="26"/>
          <w:lang w:eastAsia="ru-RU"/>
        </w:rPr>
        <w:t>листы бумаги формата А</w:t>
      </w:r>
      <w:proofErr w:type="gramStart"/>
      <w:r w:rsidRPr="00A72D71">
        <w:rPr>
          <w:rFonts w:eastAsia="Times New Roman" w:cs="Times New Roman"/>
          <w:i/>
          <w:color w:val="000000" w:themeColor="text1"/>
          <w:szCs w:val="26"/>
          <w:lang w:eastAsia="ru-RU"/>
        </w:rPr>
        <w:t>4</w:t>
      </w:r>
      <w:proofErr w:type="gramEnd"/>
      <w:r w:rsidRPr="00A72D71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для ответов на олимпиадные задания со штампом организации на базе, которой расположен ППО;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листы бумаги для черновиков со штампом </w:t>
      </w:r>
      <w:r w:rsidR="008828D3">
        <w:rPr>
          <w:rFonts w:eastAsia="Times New Roman" w:cs="Times New Roman"/>
          <w:i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, на базе которой расположен ППЭ (в случае проведения </w:t>
      </w:r>
      <w:r w:rsidR="00D43963">
        <w:rPr>
          <w:rFonts w:eastAsia="Times New Roman" w:cs="Times New Roman"/>
          <w:i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по иностранным языкам (раздел «Говорение») листы бумаги для черновиков не выдаются).</w:t>
      </w:r>
    </w:p>
    <w:p w:rsidR="0044094B" w:rsidRPr="00B23363" w:rsidRDefault="0044094B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Кодировка учебных предметов</w:t>
      </w:r>
    </w:p>
    <w:p w:rsidR="0044094B" w:rsidRPr="00B23363" w:rsidRDefault="0044094B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843"/>
      </w:tblGrid>
      <w:tr w:rsidR="005B15D5" w:rsidRPr="005B15D5" w:rsidTr="00A97AA6">
        <w:trPr>
          <w:trHeight w:val="461"/>
          <w:jc w:val="center"/>
        </w:trPr>
        <w:tc>
          <w:tcPr>
            <w:tcW w:w="3964" w:type="dxa"/>
          </w:tcPr>
          <w:p w:rsidR="00A97AA6" w:rsidRPr="005B15D5" w:rsidRDefault="00A97A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A97AA6" w:rsidRPr="005B15D5" w:rsidRDefault="00A97AA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Код учебного предмета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:rsidR="00A97AA6" w:rsidRPr="005B15D5" w:rsidRDefault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4626B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A97AA6" w:rsidRPr="005B15D5" w:rsidRDefault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A97AA6" w:rsidRPr="005B15D5" w:rsidRDefault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ИКТ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Испанский язык 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97AA6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Итальянский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Мировая художественная культура (искусство)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B15D5" w:rsidRPr="005B15D5" w:rsidTr="00A97AA6">
        <w:trPr>
          <w:jc w:val="center"/>
        </w:trPr>
        <w:tc>
          <w:tcPr>
            <w:tcW w:w="3964" w:type="dxa"/>
          </w:tcPr>
          <w:p w:rsidR="00A97AA6" w:rsidRPr="005B15D5" w:rsidRDefault="00A97AA6" w:rsidP="00A97AA6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</w:tcPr>
          <w:p w:rsidR="00A97AA6" w:rsidRPr="005B15D5" w:rsidRDefault="00A97AA6" w:rsidP="00A97AA6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15D5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44094B" w:rsidRPr="00B23363" w:rsidRDefault="0044094B">
      <w:pPr>
        <w:rPr>
          <w:rFonts w:eastAsia="Times New Roman" w:cs="Times New Roman"/>
          <w:b/>
          <w:iCs/>
          <w:color w:val="000000" w:themeColor="text1"/>
          <w:szCs w:val="26"/>
          <w:lang w:eastAsia="ru-RU"/>
        </w:rPr>
      </w:pPr>
    </w:p>
    <w:p w:rsidR="0044094B" w:rsidRPr="00B23363" w:rsidRDefault="003A43E5">
      <w:pPr>
        <w:rPr>
          <w:rFonts w:eastAsia="Times New Roman" w:cs="Times New Roman"/>
          <w:b/>
          <w:iCs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iCs/>
          <w:color w:val="000000" w:themeColor="text1"/>
          <w:szCs w:val="26"/>
          <w:lang w:eastAsia="ru-RU"/>
        </w:rPr>
        <w:t xml:space="preserve">Инструкция для участников </w:t>
      </w:r>
      <w:r w:rsidR="00737647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</w:p>
    <w:p w:rsidR="0044094B" w:rsidRPr="00B23363" w:rsidRDefault="0044094B">
      <w:pPr>
        <w:rPr>
          <w:rFonts w:eastAsia="Times New Roman" w:cs="Times New Roman"/>
          <w:b/>
          <w:iCs/>
          <w:color w:val="000000" w:themeColor="text1"/>
          <w:szCs w:val="26"/>
          <w:lang w:eastAsia="ru-RU"/>
        </w:rPr>
      </w:pP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Первая часть инструктажа (начало </w:t>
      </w:r>
      <w:r w:rsidRPr="00645327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проведения </w:t>
      </w:r>
      <w:r w:rsidR="009B4D68" w:rsidRPr="00645327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за </w:t>
      </w:r>
      <w:r w:rsidR="00791E72">
        <w:rPr>
          <w:rFonts w:eastAsia="Times New Roman" w:cs="Times New Roman"/>
          <w:i/>
          <w:color w:val="000000" w:themeColor="text1"/>
          <w:szCs w:val="26"/>
          <w:lang w:eastAsia="ru-RU"/>
        </w:rPr>
        <w:t>15</w:t>
      </w:r>
      <w:r w:rsidR="009B4D68" w:rsidRPr="00645327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мину</w:t>
      </w:r>
      <w:r w:rsidR="00DB3177" w:rsidRPr="00645327">
        <w:rPr>
          <w:rFonts w:eastAsia="Times New Roman" w:cs="Times New Roman"/>
          <w:i/>
          <w:color w:val="000000" w:themeColor="text1"/>
          <w:szCs w:val="26"/>
          <w:lang w:eastAsia="ru-RU"/>
        </w:rPr>
        <w:t>т до</w:t>
      </w:r>
      <w:r w:rsidR="00DB3177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начала РЭ </w:t>
      </w:r>
      <w:proofErr w:type="spellStart"/>
      <w:r w:rsidR="00DB3177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ВсОШ</w:t>
      </w:r>
      <w:proofErr w:type="spellEnd"/>
      <w:r w:rsidR="00DB3177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по конкретному предмету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):</w:t>
      </w:r>
    </w:p>
    <w:p w:rsidR="0044094B" w:rsidRPr="00B23363" w:rsidRDefault="00645327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>
        <w:rPr>
          <w:rFonts w:eastAsia="Times New Roman" w:cs="Times New Roman"/>
          <w:b/>
          <w:color w:val="000000" w:themeColor="text1"/>
          <w:szCs w:val="26"/>
          <w:lang w:eastAsia="ru-RU"/>
        </w:rPr>
        <w:t>Уважаемые участники олимпиады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! Сегодня вы </w:t>
      </w:r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участвуете в региональном этапе всероссийской олимпиады школьников 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по _______________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(</w:t>
      </w:r>
      <w:r w:rsidR="003A43E5" w:rsidRPr="00B23363">
        <w:rPr>
          <w:rFonts w:eastAsia="Times New Roman" w:cs="Times New Roman"/>
          <w:i/>
          <w:iCs/>
          <w:color w:val="000000" w:themeColor="text1"/>
          <w:szCs w:val="26"/>
          <w:lang w:eastAsia="ru-RU"/>
        </w:rPr>
        <w:t>назовите соответствующий учебный предмет)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. </w:t>
      </w:r>
    </w:p>
    <w:p w:rsidR="0044094B" w:rsidRPr="00B23363" w:rsidRDefault="00ED4E24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>
        <w:rPr>
          <w:rFonts w:eastAsia="Times New Roman" w:cs="Times New Roman"/>
          <w:b/>
          <w:color w:val="000000" w:themeColor="text1"/>
          <w:szCs w:val="26"/>
          <w:lang w:eastAsia="ru-RU"/>
        </w:rPr>
        <w:t>Н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апоминаем, что в целях </w:t>
      </w:r>
      <w:proofErr w:type="gramStart"/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предупреждения нарушений порядка проведения </w:t>
      </w:r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  <w:proofErr w:type="gramEnd"/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 аудиториях ПП</w:t>
      </w:r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ведется видеонаблюдение.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Во время проведения </w:t>
      </w:r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вам необходимо соблюдать порядок проведения </w:t>
      </w:r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всероссийской олимпиады школьников.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 день проведения </w:t>
      </w:r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 ПП</w:t>
      </w:r>
      <w:r w:rsidR="00DB3177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запрещается: 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выносить из аудиторий и ПП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листы бумаги для черновиков со штампом </w:t>
      </w:r>
      <w:r w:rsidR="008828D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, на базе которой 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организован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ПП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, 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олимпиадные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материалы на бумажном или электронном носителях, фотографировать </w:t>
      </w:r>
      <w:r w:rsidR="00E9247F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олимпиадные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материалы;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пользоваться справочными материалами, кроме тех, которые указаны в тексте 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олимпиадных заданий;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переписывать задания из 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олимпиадных материалов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 листы бумаги для черновиков со штампом </w:t>
      </w:r>
      <w:r w:rsidR="008828D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, на базе которой 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организован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ПП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;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перемещаться по ПП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="00ED4E24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во время олимпиады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без сопровождения организатора.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Во время проведения </w:t>
      </w:r>
      <w:r w:rsidR="00C770A6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запрещается: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выносить из аудиторий письменные принадлежности; 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разговаривать, пересаживаться, обмениваться любыми материалами и предметами.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u w:val="single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 случае нарушения порядка проведения </w:t>
      </w:r>
      <w:r w:rsidR="001B02B2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  <w:r w:rsidR="00ED4E24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вы будете удалены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.</w:t>
      </w:r>
    </w:p>
    <w:p w:rsidR="00201FA4" w:rsidRPr="00ED4E24" w:rsidRDefault="003A43E5" w:rsidP="00201FA4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ED4E24">
        <w:rPr>
          <w:rFonts w:eastAsia="Times New Roman" w:cs="Times New Roman"/>
          <w:b/>
          <w:color w:val="000000" w:themeColor="text1"/>
          <w:szCs w:val="26"/>
          <w:lang w:eastAsia="ru-RU"/>
        </w:rPr>
        <w:t>Плановая дата ознакомления с результатами: _____________</w:t>
      </w:r>
      <w:r w:rsidRPr="00ED4E24">
        <w:rPr>
          <w:rFonts w:eastAsia="Times New Roman" w:cs="Times New Roman"/>
          <w:b/>
          <w:i/>
          <w:color w:val="000000" w:themeColor="text1"/>
          <w:szCs w:val="26"/>
          <w:lang w:eastAsia="ru-RU"/>
        </w:rPr>
        <w:t>(</w:t>
      </w:r>
      <w:r w:rsidRPr="00ED4E24">
        <w:rPr>
          <w:rFonts w:eastAsia="Times New Roman" w:cs="Times New Roman"/>
          <w:i/>
          <w:color w:val="000000" w:themeColor="text1"/>
          <w:szCs w:val="26"/>
          <w:lang w:eastAsia="ru-RU"/>
        </w:rPr>
        <w:t>назвать дату).</w:t>
      </w:r>
      <w:r w:rsidR="00201FA4" w:rsidRPr="00ED4E24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Ознакомиться с результатами РЭ </w:t>
      </w:r>
      <w:proofErr w:type="spellStart"/>
      <w:r w:rsidR="00201FA4" w:rsidRPr="00ED4E24">
        <w:rPr>
          <w:rFonts w:eastAsia="Times New Roman" w:cs="Times New Roman"/>
          <w:b/>
          <w:color w:val="000000" w:themeColor="text1"/>
          <w:szCs w:val="26"/>
          <w:lang w:eastAsia="ru-RU"/>
        </w:rPr>
        <w:t>ВсОШ</w:t>
      </w:r>
      <w:proofErr w:type="spellEnd"/>
      <w:r w:rsidR="00201FA4" w:rsidRPr="00ED4E24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по учебному предмету вы сможете в своей школе или в личном кабинете участника </w:t>
      </w:r>
      <w:proofErr w:type="spellStart"/>
      <w:r w:rsidR="00201FA4" w:rsidRPr="00ED4E24">
        <w:rPr>
          <w:rFonts w:eastAsia="Times New Roman" w:cs="Times New Roman"/>
          <w:b/>
          <w:color w:val="000000" w:themeColor="text1"/>
          <w:szCs w:val="26"/>
          <w:lang w:eastAsia="ru-RU"/>
        </w:rPr>
        <w:t>ВсОШ</w:t>
      </w:r>
      <w:proofErr w:type="spellEnd"/>
      <w:r w:rsidR="00201FA4" w:rsidRPr="00ED4E24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через Автоматизированную информационную систему.</w:t>
      </w:r>
    </w:p>
    <w:p w:rsidR="00201FA4" w:rsidRPr="00ED4E24" w:rsidRDefault="00201FA4" w:rsidP="00201FA4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ED4E24">
        <w:rPr>
          <w:rFonts w:eastAsia="Times New Roman" w:cs="Times New Roman"/>
          <w:b/>
          <w:color w:val="000000" w:themeColor="text1"/>
          <w:szCs w:val="26"/>
          <w:lang w:eastAsia="ru-RU"/>
        </w:rPr>
        <w:lastRenderedPageBreak/>
        <w:t>Апелляция о несогласии с выставленными баллами по олимпиаде подается в течение двух часов после показа работ.</w:t>
      </w:r>
    </w:p>
    <w:p w:rsidR="00201FA4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Апелляцию вы можете</w:t>
      </w:r>
      <w:r w:rsidR="00201FA4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подать в своей школе или через личный кабинет участника РЭ </w:t>
      </w:r>
      <w:proofErr w:type="spellStart"/>
      <w:r w:rsidR="00201FA4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ВсОШ</w:t>
      </w:r>
      <w:proofErr w:type="spellEnd"/>
      <w:r w:rsidR="00201FA4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в Автоматизированной информационной системе.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Апелляция по вопросам содержания и структуры заданий по учебным предметам, а также по вопросам, связанным с нарушением участником </w:t>
      </w:r>
      <w:r w:rsidR="000A259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требований поря</w:t>
      </w:r>
      <w:r w:rsidR="000A259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дка и неправильным заполнением листов (бланков) олимпиады,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не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 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рассматривается. </w:t>
      </w:r>
    </w:p>
    <w:p w:rsidR="0044094B" w:rsidRPr="00B23363" w:rsidRDefault="003A43E5">
      <w:pPr>
        <w:widowControl w:val="0"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Обращаем ваше внимание, что во время </w:t>
      </w:r>
      <w:r w:rsidR="00ED4E24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на вашем рабочем столе, помимо </w:t>
      </w:r>
      <w:r w:rsidR="00ED4E24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олимпиадной работы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, могут находиться только: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proofErr w:type="spell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гелевая</w:t>
      </w:r>
      <w:proofErr w:type="spell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, капиллярная ручка с чернилами черного цвета;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документ, удостоверяющий личность;</w:t>
      </w:r>
    </w:p>
    <w:p w:rsidR="00A9661C" w:rsidRPr="00B23363" w:rsidRDefault="00A9661C">
      <w:pPr>
        <w:widowControl w:val="0"/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листы бумаги формата А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4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для ответов на олимпиадные задания со штампом </w:t>
      </w:r>
      <w:r w:rsidR="008828D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на базе, которой расположен ППО;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листы бумаги для черновиков со штампом </w:t>
      </w:r>
      <w:r w:rsidR="008828D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на базе, которой расположен ПП</w:t>
      </w:r>
      <w:r w:rsidR="00A9661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(в случае проведения </w:t>
      </w:r>
      <w:r w:rsidR="00902A3E">
        <w:rPr>
          <w:rFonts w:eastAsia="Times New Roman" w:cs="Times New Roman"/>
          <w:i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по иностранным языкам (раздел «Говорение») листы бумаги для черновиков не выдаются)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;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лекарства и питание (при необходимости);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дополнительные материалы, которые можно использовать на </w:t>
      </w:r>
      <w:r w:rsidR="00ED4E24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олимпиаде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по отдельным учебным предметам 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(по математике - линейка; по физике – линейка и непрограммируемый калькулятор; по химии – непрограммируемый калькулятор; по географии – линейка, транспортир, непрограммируемый калькулятор).</w:t>
      </w:r>
      <w:proofErr w:type="gramEnd"/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Организатор обращает внимание участников </w:t>
      </w:r>
      <w:r w:rsidR="00A9661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на </w:t>
      </w:r>
      <w:r w:rsidR="00A9661C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пакет с О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М.</w:t>
      </w: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Вторая часть инструктажа (начало проведения не ранее </w:t>
      </w:r>
      <w:r w:rsidR="00A9661C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чем за </w:t>
      </w:r>
      <w:r w:rsidR="0047278D">
        <w:rPr>
          <w:rFonts w:eastAsia="Times New Roman" w:cs="Times New Roman"/>
          <w:i/>
          <w:color w:val="000000" w:themeColor="text1"/>
          <w:szCs w:val="26"/>
          <w:lang w:eastAsia="ru-RU"/>
        </w:rPr>
        <w:t>5</w:t>
      </w:r>
      <w:r w:rsidR="00A9661C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минут до начала олимпиады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по местному времени).</w:t>
      </w: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Продемонстрировать </w:t>
      </w:r>
      <w:r w:rsidR="00A9661C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ОМ.</w:t>
      </w:r>
    </w:p>
    <w:p w:rsidR="0044094B" w:rsidRPr="00B23363" w:rsidRDefault="00A9661C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У меня в руках 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находятся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олимпиадные задания по предмету _______(называется предмет)</w:t>
      </w:r>
      <w:r w:rsidR="003A43E5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, которые сейчас будут вам выданы.</w:t>
      </w:r>
    </w:p>
    <w:p w:rsidR="0044094B" w:rsidRPr="00B23363" w:rsidRDefault="003A43E5">
      <w:pPr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(Организатор раздает участникам </w:t>
      </w:r>
      <w:r w:rsidR="00A9661C"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ОМ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 в произвольном порядке).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Проверьте </w:t>
      </w:r>
      <w:r w:rsidR="00A9661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качество печати на олимпиадных материалах.</w:t>
      </w: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Обратите внимание участников на доску.</w:t>
      </w:r>
    </w:p>
    <w:p w:rsidR="006D60F6" w:rsidRPr="00B23363" w:rsidRDefault="006D60F6" w:rsidP="006D60F6">
      <w:pPr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Приступаем к занесению информации по данной олимпиаде.</w:t>
      </w:r>
    </w:p>
    <w:p w:rsidR="006D60F6" w:rsidRDefault="006D60F6" w:rsidP="006D60F6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1. На листе формата А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4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и черновиках печатными буквами в правом верхнем углу укажите:</w:t>
      </w:r>
    </w:p>
    <w:p w:rsidR="0047278D" w:rsidRPr="00B23363" w:rsidRDefault="0047278D" w:rsidP="0047278D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>
        <w:rPr>
          <w:rFonts w:eastAsia="Times New Roman" w:cs="Times New Roman"/>
          <w:b/>
          <w:color w:val="000000" w:themeColor="text1"/>
          <w:szCs w:val="26"/>
          <w:lang w:eastAsia="ru-RU"/>
        </w:rPr>
        <w:t>«Код, автоматически присвоенный Вам при проведении шифрования работ»</w:t>
      </w:r>
      <w:r w:rsidRPr="0047278D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(он был выдан Вам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организатор</w:t>
      </w:r>
      <w:r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ом в аудитории).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Поставьте вашу подпись строго под кодом, присвоенным Вам автоматически.</w:t>
      </w:r>
    </w:p>
    <w:p w:rsidR="0047278D" w:rsidRPr="00B23363" w:rsidRDefault="0047278D" w:rsidP="0047278D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В случае если участник </w:t>
      </w:r>
      <w:r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47278D" w:rsidRDefault="0047278D" w:rsidP="006D60F6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>
        <w:rPr>
          <w:rFonts w:eastAsia="Times New Roman" w:cs="Times New Roman"/>
          <w:b/>
          <w:color w:val="000000" w:themeColor="text1"/>
          <w:szCs w:val="26"/>
          <w:lang w:eastAsia="ru-RU"/>
        </w:rPr>
        <w:t>Далее укажите:</w:t>
      </w:r>
    </w:p>
    <w:p w:rsidR="0047278D" w:rsidRDefault="006D60F6" w:rsidP="006D60F6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«Код региона», </w:t>
      </w:r>
    </w:p>
    <w:p w:rsidR="0047278D" w:rsidRDefault="006D60F6" w:rsidP="006D60F6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«Номер ПП</w:t>
      </w:r>
      <w:r w:rsidR="0047278D">
        <w:rPr>
          <w:rFonts w:eastAsia="Times New Roman" w:cs="Times New Roman"/>
          <w:b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», «</w:t>
      </w:r>
      <w:r w:rsidR="008378F3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Код учебного предмета, наименование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 w:rsidR="0047278D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предмета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и класс</w:t>
      </w:r>
      <w:r w:rsidR="0047278D">
        <w:rPr>
          <w:rFonts w:eastAsia="Times New Roman" w:cs="Times New Roman"/>
          <w:b/>
          <w:color w:val="000000" w:themeColor="text1"/>
          <w:szCs w:val="26"/>
          <w:lang w:eastAsia="ru-RU"/>
        </w:rPr>
        <w:t>»,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</w:p>
    <w:p w:rsidR="006D60F6" w:rsidRPr="00B23363" w:rsidRDefault="006D60F6" w:rsidP="006D60F6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«Номер аудитории», «Дата проведения олимпиады».</w:t>
      </w:r>
    </w:p>
    <w:p w:rsidR="0044094B" w:rsidRPr="00B23363" w:rsidRDefault="003A43E5">
      <w:pPr>
        <w:rPr>
          <w:rFonts w:eastAsia="Times New Roman" w:cs="Times New Roman"/>
          <w:i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>Сделать паузу для заполнения участниками бланков регистрации.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Приступаем к заполнению регистрационных полей бланков ответов.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Записи во всех бланках </w:t>
      </w:r>
      <w:r w:rsidR="006D60F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и на всех листах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делаются на одной стороне. На оборотной стороне </w:t>
      </w:r>
      <w:r w:rsidR="006D60F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бланков и листов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писать нельзя. Записи на оборотной стороне 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lastRenderedPageBreak/>
        <w:t>рассматриваться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и проверяться не будут, апелляции по данному вопросу</w:t>
      </w:r>
      <w:r w:rsidR="006D60F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не проводится.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В случае необходимости выхода из аудитории оставьте ваши </w:t>
      </w:r>
      <w:r w:rsidR="00B415EA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олимпиадные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материалы и листы бумаги для черновиков</w:t>
      </w:r>
      <w:r w:rsidRPr="00B23363">
        <w:rPr>
          <w:color w:val="000000" w:themeColor="text1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со штампом </w:t>
      </w:r>
      <w:r w:rsidR="008828D3">
        <w:rPr>
          <w:rFonts w:eastAsia="Times New Roman" w:cs="Times New Roman"/>
          <w:b/>
          <w:color w:val="000000" w:themeColor="text1"/>
          <w:szCs w:val="26"/>
          <w:lang w:eastAsia="zh-CN"/>
        </w:rPr>
        <w:t>организации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, на базе которой 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организован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ПП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u w:val="single"/>
          <w:lang w:eastAsia="zh-CN"/>
        </w:rPr>
        <w:t>на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 </w:t>
      </w:r>
      <w:r w:rsidRPr="00B23363">
        <w:rPr>
          <w:rFonts w:eastAsia="Times New Roman" w:cs="Times New Roman"/>
          <w:b/>
          <w:color w:val="000000" w:themeColor="text1"/>
          <w:szCs w:val="26"/>
          <w:u w:val="single"/>
          <w:lang w:eastAsia="zh-CN"/>
        </w:rPr>
        <w:t>своем рабочем столе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. Организатор проверит комплектность оставленных вами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олимпиадных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материалов, после чего вы сможете выйти из аудитории. На территории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ППО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вас будет сопровождать организатор. 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В случае плохого самочувствия незамедлительно обращайтесь к нам. В ПП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присутствует медицинский работник. Напоминаем, что по состоянию здоровья и заключению медицинского работника, присутствующего в </w:t>
      </w:r>
      <w:proofErr w:type="gramStart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данном</w:t>
      </w:r>
      <w:proofErr w:type="gramEnd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ПП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О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, вы можете досрочно завершить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олимпиаду.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Инструктаж закончен. Перед началом выполнения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олимпиадной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работы, пожалуйста, успокойтесь, сосредоточьтесь, внимательно прочитайте инструкцию к заданиям и сами задания. 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Начало выполнения </w:t>
      </w:r>
      <w:r w:rsidR="00C770A6">
        <w:rPr>
          <w:rFonts w:eastAsia="Times New Roman" w:cs="Times New Roman"/>
          <w:b/>
          <w:color w:val="000000" w:themeColor="text1"/>
          <w:szCs w:val="26"/>
          <w:lang w:eastAsia="zh-CN"/>
        </w:rPr>
        <w:t>олимпиадной работы: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(объявить время начала)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Окончание выполнения </w:t>
      </w:r>
      <w:r w:rsidR="002C326F">
        <w:rPr>
          <w:rFonts w:eastAsia="Times New Roman" w:cs="Times New Roman"/>
          <w:b/>
          <w:color w:val="000000" w:themeColor="text1"/>
          <w:szCs w:val="26"/>
          <w:lang w:eastAsia="zh-CN"/>
        </w:rPr>
        <w:t>олимпиадной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работы: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(указать время)</w:t>
      </w: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Запишите на доске время начала и окончания выполнения </w:t>
      </w:r>
      <w:r w:rsidR="00DC00D1">
        <w:rPr>
          <w:rFonts w:eastAsia="Times New Roman" w:cs="Times New Roman"/>
          <w:i/>
          <w:color w:val="000000" w:themeColor="text1"/>
          <w:szCs w:val="26"/>
          <w:lang w:eastAsia="zh-CN"/>
        </w:rPr>
        <w:t>олимпиадной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 работы.</w:t>
      </w: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Время, отведенное на инструктаж и заполнение </w:t>
      </w:r>
      <w:r w:rsidR="001C0F6E"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информации на листах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 в общее время выполнения </w:t>
      </w:r>
      <w:r w:rsidR="001C0F6E"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олимпиадной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работы</w:t>
      </w:r>
      <w:r w:rsidR="001C0F6E"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,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 не включается.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Не забывайте переносить ответы из черновика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в чистый лист (бланк ответов)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</w:t>
      </w:r>
      <w:proofErr w:type="spellStart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гелевой</w:t>
      </w:r>
      <w:proofErr w:type="spellEnd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, капиллярной ручкой</w:t>
      </w:r>
      <w:r w:rsidRPr="00B23363">
        <w:rPr>
          <w:rFonts w:cs="Times New Roman"/>
          <w:color w:val="000000" w:themeColor="text1"/>
          <w:szCs w:val="26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с чернилами черного цвета.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Вы можете приступать к выполнению заданий.</w:t>
      </w:r>
      <w:r w:rsidRPr="00B23363">
        <w:rPr>
          <w:rFonts w:cs="Times New Roman"/>
          <w:b/>
          <w:color w:val="000000" w:themeColor="text1"/>
          <w:szCs w:val="26"/>
          <w:lang w:eastAsia="zh-CN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Желаем удачи!</w:t>
      </w:r>
    </w:p>
    <w:p w:rsidR="0044094B" w:rsidRPr="00B23363" w:rsidRDefault="003A43E5">
      <w:pPr>
        <w:tabs>
          <w:tab w:val="left" w:pos="10206"/>
        </w:tabs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За 30 минут до окончания выполнения </w:t>
      </w:r>
      <w:r w:rsidR="001C0F6E"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олимпиадной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работы необходимо объявить: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До окончания выполнения </w:t>
      </w:r>
      <w:r w:rsidR="00DC00D1">
        <w:rPr>
          <w:rFonts w:eastAsia="Times New Roman" w:cs="Times New Roman"/>
          <w:b/>
          <w:color w:val="000000" w:themeColor="text1"/>
          <w:szCs w:val="26"/>
          <w:lang w:eastAsia="zh-CN"/>
        </w:rPr>
        <w:t>олимпиадной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работы осталось 30 минут. </w:t>
      </w:r>
    </w:p>
    <w:p w:rsidR="001C0F6E" w:rsidRPr="00B23363" w:rsidRDefault="001C0F6E" w:rsidP="001C0F6E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Не забывайте переносить ответы из черновика в чистый лист (бланк ответов)  </w:t>
      </w:r>
      <w:proofErr w:type="spellStart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гелевой</w:t>
      </w:r>
      <w:proofErr w:type="spellEnd"/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, капиллярной ручкой</w:t>
      </w:r>
      <w:r w:rsidRPr="00B23363">
        <w:rPr>
          <w:rFonts w:cs="Times New Roman"/>
          <w:color w:val="000000" w:themeColor="text1"/>
          <w:szCs w:val="26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с чернилами черного цвета.</w:t>
      </w:r>
    </w:p>
    <w:p w:rsidR="0044094B" w:rsidRPr="00B23363" w:rsidRDefault="003A43E5">
      <w:pPr>
        <w:tabs>
          <w:tab w:val="left" w:pos="10206"/>
        </w:tabs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За 5 минут до окончания выполнения </w:t>
      </w:r>
      <w:r w:rsidR="001C0F6E"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олимпиадной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работы необходимо объявить:</w:t>
      </w:r>
    </w:p>
    <w:p w:rsidR="0044094B" w:rsidRPr="00B23363" w:rsidRDefault="003A43E5">
      <w:pPr>
        <w:tabs>
          <w:tab w:val="left" w:pos="10206"/>
        </w:tabs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До окончания выполнения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олимпиадной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работы осталось 5 минут.</w:t>
      </w:r>
    </w:p>
    <w:p w:rsidR="0044094B" w:rsidRPr="00B23363" w:rsidRDefault="003A43E5">
      <w:pPr>
        <w:tabs>
          <w:tab w:val="left" w:pos="10206"/>
        </w:tabs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Проверьте, все ли ответы вы перенесли из черновиков в бланки ответов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 (на чистый лист).</w:t>
      </w:r>
    </w:p>
    <w:p w:rsidR="0044094B" w:rsidRPr="00B23363" w:rsidRDefault="003A43E5">
      <w:pPr>
        <w:tabs>
          <w:tab w:val="left" w:pos="10206"/>
        </w:tabs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По окончании выполнения </w:t>
      </w:r>
      <w:r w:rsidR="001C0F6E"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олимпиадной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работы объявить: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Выполнение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олимпиадной р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аботы окончено.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Положите олимпиадные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материалы на край стола. Мы пройдем и соберем ваши </w:t>
      </w:r>
      <w:r w:rsidR="001C0F6E"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 xml:space="preserve">олимпиадные </w:t>
      </w:r>
      <w:r w:rsidRPr="00B23363">
        <w:rPr>
          <w:rFonts w:eastAsia="Times New Roman" w:cs="Times New Roman"/>
          <w:b/>
          <w:color w:val="000000" w:themeColor="text1"/>
          <w:szCs w:val="26"/>
          <w:lang w:eastAsia="zh-CN"/>
        </w:rPr>
        <w:t>материалы.</w:t>
      </w:r>
    </w:p>
    <w:p w:rsidR="0044094B" w:rsidRPr="00B23363" w:rsidRDefault="003A43E5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Организаторы осуществляют сбор </w:t>
      </w:r>
      <w:r w:rsidR="001C0F6E"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олимпиадных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материалов с рабочих мест участников </w:t>
      </w:r>
      <w:r w:rsidR="00C32DC3">
        <w:rPr>
          <w:rFonts w:eastAsia="Times New Roman" w:cs="Times New Roman"/>
          <w:i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i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в организованном порядке. </w:t>
      </w:r>
    </w:p>
    <w:p w:rsidR="001C0F6E" w:rsidRPr="00B23363" w:rsidRDefault="001C0F6E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Олимпиадные работы собираются организаторами, пересчитываются и сдаются руководителю ППО, отдельно сдаются черновики.</w:t>
      </w:r>
    </w:p>
    <w:p w:rsidR="001C0F6E" w:rsidRPr="00B23363" w:rsidRDefault="001C0F6E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Руководитель ППО совместно с техническим специалистом осуществляет сканирование работ и передачу их в РИКП</w:t>
      </w:r>
      <w:r w:rsidR="006C4D81">
        <w:rPr>
          <w:rFonts w:eastAsia="Times New Roman" w:cs="Times New Roman"/>
          <w:i/>
          <w:color w:val="000000" w:themeColor="text1"/>
          <w:szCs w:val="26"/>
          <w:lang w:eastAsia="zh-CN"/>
        </w:rPr>
        <w:t>.</w:t>
      </w:r>
    </w:p>
    <w:p w:rsidR="001C0F6E" w:rsidRPr="00B23363" w:rsidRDefault="001C0F6E" w:rsidP="001C0F6E">
      <w:pPr>
        <w:jc w:val="both"/>
        <w:rPr>
          <w:rFonts w:eastAsia="Times New Roman" w:cs="Times New Roman"/>
          <w:i/>
          <w:color w:val="000000" w:themeColor="text1"/>
          <w:szCs w:val="26"/>
          <w:lang w:eastAsia="zh-CN"/>
        </w:rPr>
      </w:pP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Все листы одной работы участника сканируются в один файл, черновики не сканируются. Каждой </w:t>
      </w:r>
      <w:proofErr w:type="gramStart"/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скан-работе</w:t>
      </w:r>
      <w:proofErr w:type="gramEnd"/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 присваивается шифр, указанный в списке, поступившем в ППО и написанный участником в правом верхнем углу на своих листах. Все работы по одному предмету и классу сохраняются в одну папку, затем </w:t>
      </w:r>
      <w:proofErr w:type="spellStart"/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>архивируюся</w:t>
      </w:r>
      <w:proofErr w:type="spellEnd"/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 xml:space="preserve"> и им присваивается имя. Имя файла должно состоять из названия предмета, класса за который пишется олимпиада, количества детей в классе, номера ППО и территории (например, Хим11, 32чел., ППО5, Черемхово). Все работы необходимо направить на электронную почту региональному оператору (РИКП). Оригиналы работ обучающихся 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lastRenderedPageBreak/>
        <w:t>запаковываются в конверты и передаются в МОУО, откуда доставляются в РИКП. Оригиналы работ по всем олимпиадам доставляются по графику в РИКП до 1 марта 2020 года.</w:t>
      </w:r>
      <w:r w:rsidRPr="00B23363">
        <w:rPr>
          <w:rFonts w:eastAsia="Times New Roman" w:cs="Times New Roman"/>
          <w:i/>
          <w:color w:val="000000" w:themeColor="text1"/>
          <w:szCs w:val="26"/>
          <w:lang w:eastAsia="zh-CN"/>
        </w:rPr>
        <w:tab/>
      </w:r>
    </w:p>
    <w:p w:rsidR="0044094B" w:rsidRPr="00B23363" w:rsidRDefault="003A43E5" w:rsidP="009B6B0F">
      <w:pPr>
        <w:pStyle w:val="1"/>
        <w:numPr>
          <w:ilvl w:val="3"/>
          <w:numId w:val="4"/>
        </w:numPr>
        <w:ind w:left="0" w:firstLine="0"/>
        <w:jc w:val="center"/>
        <w:rPr>
          <w:color w:val="000000" w:themeColor="text1"/>
          <w:sz w:val="26"/>
          <w:szCs w:val="26"/>
        </w:rPr>
      </w:pPr>
      <w:bookmarkStart w:id="39" w:name="_Toc60234965"/>
      <w:r w:rsidRPr="00B23363">
        <w:rPr>
          <w:color w:val="000000" w:themeColor="text1"/>
          <w:sz w:val="26"/>
          <w:szCs w:val="26"/>
        </w:rPr>
        <w:lastRenderedPageBreak/>
        <w:t xml:space="preserve">Образец заявления на участие в </w:t>
      </w:r>
      <w:r w:rsidR="008A28A3" w:rsidRPr="00B23363">
        <w:rPr>
          <w:color w:val="000000" w:themeColor="text1"/>
          <w:sz w:val="26"/>
          <w:szCs w:val="26"/>
        </w:rPr>
        <w:t xml:space="preserve">РЭ </w:t>
      </w:r>
      <w:proofErr w:type="spellStart"/>
      <w:r w:rsidR="008A28A3" w:rsidRPr="00B23363">
        <w:rPr>
          <w:color w:val="000000" w:themeColor="text1"/>
          <w:sz w:val="26"/>
          <w:szCs w:val="26"/>
        </w:rPr>
        <w:t>ВсОШ</w:t>
      </w:r>
      <w:proofErr w:type="spellEnd"/>
      <w:r w:rsidR="008A28A3" w:rsidRPr="00B23363">
        <w:rPr>
          <w:color w:val="000000" w:themeColor="text1"/>
          <w:sz w:val="26"/>
          <w:szCs w:val="26"/>
        </w:rPr>
        <w:t xml:space="preserve"> (заполняется в автоматизированной информационной системе после регистрации)</w:t>
      </w:r>
      <w:bookmarkEnd w:id="3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23363" w:rsidRPr="00B23363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44094B" w:rsidRPr="00B23363" w:rsidRDefault="0044094B">
            <w:pPr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44094B" w:rsidRPr="00B23363" w:rsidRDefault="003A43E5" w:rsidP="008A28A3">
            <w:pPr>
              <w:spacing w:line="240" w:lineRule="atLeast"/>
              <w:jc w:val="right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B23363">
              <w:rPr>
                <w:rFonts w:eastAsia="Times New Roman" w:cs="Times New Roman"/>
                <w:color w:val="000000" w:themeColor="text1"/>
                <w:szCs w:val="26"/>
              </w:rPr>
              <w:t xml:space="preserve">Руководителю образовательной организации </w:t>
            </w:r>
          </w:p>
          <w:p w:rsidR="0044094B" w:rsidRPr="00B23363" w:rsidRDefault="003A43E5">
            <w:pPr>
              <w:spacing w:line="240" w:lineRule="atLeast"/>
              <w:jc w:val="right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B23363">
              <w:rPr>
                <w:rFonts w:eastAsia="Times New Roman" w:cs="Times New Roman"/>
                <w:color w:val="000000" w:themeColor="text1"/>
                <w:szCs w:val="26"/>
              </w:rPr>
              <w:t>____________________</w:t>
            </w:r>
          </w:p>
          <w:p w:rsidR="0044094B" w:rsidRPr="00B23363" w:rsidRDefault="0044094B">
            <w:pPr>
              <w:spacing w:line="240" w:lineRule="atLeast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</w:tr>
      <w:tr w:rsidR="00B23363" w:rsidRPr="00B23363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44094B" w:rsidRPr="00B23363" w:rsidRDefault="003A43E5">
            <w:pPr>
              <w:ind w:firstLine="0"/>
              <w:contextualSpacing/>
              <w:jc w:val="right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Заявление</w:t>
            </w:r>
          </w:p>
        </w:tc>
      </w:tr>
      <w:tr w:rsidR="00B23363" w:rsidRPr="00B2336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094B" w:rsidRPr="00B23363" w:rsidRDefault="003A43E5">
      <w:pPr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</w:pPr>
      <w:r w:rsidRPr="00B23363"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08"/>
        <w:gridCol w:w="408"/>
        <w:gridCol w:w="408"/>
        <w:gridCol w:w="410"/>
        <w:gridCol w:w="409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B23363" w:rsidRPr="00B2336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094B" w:rsidRPr="00B23363" w:rsidRDefault="003A43E5">
      <w:pPr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</w:pPr>
      <w:r w:rsidRPr="00B23363"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08"/>
        <w:gridCol w:w="408"/>
        <w:gridCol w:w="408"/>
        <w:gridCol w:w="410"/>
        <w:gridCol w:w="409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B23363" w:rsidRPr="00B2336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B23363" w:rsidRPr="00B23363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Дата рождения</w:t>
            </w: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</w:tr>
    </w:tbl>
    <w:p w:rsidR="0044094B" w:rsidRPr="00B23363" w:rsidRDefault="003A43E5">
      <w:pPr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</w:pPr>
      <w:r w:rsidRPr="00B23363"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  <w:t>отчество</w:t>
      </w:r>
    </w:p>
    <w:p w:rsidR="0044094B" w:rsidRPr="00B23363" w:rsidRDefault="0044094B">
      <w:pPr>
        <w:ind w:firstLine="0"/>
        <w:contextualSpacing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44094B" w:rsidRPr="00B23363" w:rsidRDefault="0044094B">
      <w:pPr>
        <w:ind w:firstLine="0"/>
        <w:contextualSpacing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44094B" w:rsidRPr="00B23363" w:rsidRDefault="003A43E5">
      <w:pPr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b/>
          <w:color w:val="000000" w:themeColor="text1"/>
          <w:sz w:val="24"/>
          <w:szCs w:val="24"/>
        </w:rPr>
        <w:t>Наименование документа, удостоверяющего личность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4094B" w:rsidRPr="00B2336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44094B" w:rsidRPr="00B23363" w:rsidRDefault="003A43E5">
            <w:pPr>
              <w:ind w:firstLine="0"/>
              <w:contextualSpacing/>
              <w:jc w:val="right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094B" w:rsidRPr="00B23363" w:rsidRDefault="0044094B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23363" w:rsidRPr="00B2336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44094B" w:rsidRPr="00B23363" w:rsidRDefault="003A43E5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Пол</w:t>
            </w: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44094B" w:rsidRPr="00B23363" w:rsidRDefault="003A43E5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4094B" w:rsidRPr="00B23363" w:rsidRDefault="003A43E5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Женский,</w:t>
            </w:r>
          </w:p>
          <w:p w:rsidR="0044094B" w:rsidRPr="00B23363" w:rsidRDefault="0044094B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44094B" w:rsidRPr="00B23363" w:rsidRDefault="0044094B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44094B" w:rsidRPr="00B23363" w:rsidRDefault="003A43E5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Нам</w:t>
            </w:r>
          </w:p>
        </w:tc>
      </w:tr>
    </w:tbl>
    <w:p w:rsidR="0044094B" w:rsidRPr="00B23363" w:rsidRDefault="003A43E5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прошу зарегистрировать меня для участия в </w:t>
      </w:r>
      <w:r w:rsidR="008A28A3"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РЭ </w:t>
      </w:r>
      <w:proofErr w:type="spellStart"/>
      <w:r w:rsidR="008A28A3" w:rsidRPr="00B23363">
        <w:rPr>
          <w:rFonts w:eastAsia="Times New Roman" w:cs="Times New Roman"/>
          <w:color w:val="000000" w:themeColor="text1"/>
          <w:sz w:val="24"/>
          <w:szCs w:val="24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по следующим учебным предметам: </w:t>
      </w:r>
    </w:p>
    <w:tbl>
      <w:tblPr>
        <w:tblW w:w="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</w:tblGrid>
      <w:tr w:rsidR="00B23363" w:rsidRPr="00B23363" w:rsidTr="008A28A3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A3" w:rsidRPr="00B23363" w:rsidRDefault="008A28A3">
            <w:pPr>
              <w:ind w:firstLine="0"/>
              <w:contextualSpacing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A3" w:rsidRPr="00B23363" w:rsidRDefault="008A28A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Отметка о выборе </w:t>
            </w:r>
          </w:p>
        </w:tc>
      </w:tr>
      <w:tr w:rsidR="005C6501" w:rsidRPr="00B23363" w:rsidTr="008A28A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501" w:rsidRPr="00B23363" w:rsidTr="008A28A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501" w:rsidRPr="00B23363" w:rsidTr="008A28A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501" w:rsidRPr="00B23363" w:rsidTr="008A28A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501" w:rsidRPr="00B23363" w:rsidTr="008A28A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501" w:rsidRPr="00B23363" w:rsidTr="008A28A3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501" w:rsidRPr="00B23363" w:rsidTr="008A28A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8A28A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Испанский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Итальянский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5C6501">
        <w:trPr>
          <w:trHeight w:hRule="exact" w:val="61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Мировая художественная культура (искусство)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5C6501" w:rsidRPr="00B23363" w:rsidTr="002B7A9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5C6501" w:rsidRDefault="005C6501" w:rsidP="005C6501">
            <w:pPr>
              <w:pStyle w:val="a4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6501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01" w:rsidRPr="00B23363" w:rsidRDefault="005C6501" w:rsidP="005C6501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pacing w:val="-3"/>
                <w:sz w:val="24"/>
                <w:szCs w:val="24"/>
              </w:rPr>
            </w:pPr>
          </w:p>
        </w:tc>
      </w:tr>
    </w:tbl>
    <w:p w:rsidR="0044094B" w:rsidRPr="00B23363" w:rsidRDefault="0044094B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44094B" w:rsidRPr="00B23363" w:rsidRDefault="003A43E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Прошу создать условия,</w:t>
      </w: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учитывающие состояние здоровья, особенности психофизического развития, для </w:t>
      </w:r>
      <w:r w:rsidR="004A57FC">
        <w:rPr>
          <w:rFonts w:eastAsia="Times New Roman" w:cs="Times New Roman"/>
          <w:color w:val="000000" w:themeColor="text1"/>
          <w:sz w:val="24"/>
          <w:szCs w:val="24"/>
        </w:rPr>
        <w:t xml:space="preserve">участия во </w:t>
      </w:r>
      <w:proofErr w:type="spellStart"/>
      <w:r w:rsidR="004A57FC">
        <w:rPr>
          <w:rFonts w:eastAsia="Times New Roman" w:cs="Times New Roman"/>
          <w:color w:val="000000" w:themeColor="text1"/>
          <w:sz w:val="24"/>
          <w:szCs w:val="24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, подтверждаемые: </w:t>
      </w:r>
    </w:p>
    <w:p w:rsidR="0044094B" w:rsidRPr="00B23363" w:rsidRDefault="0044094B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44094B" w:rsidRPr="00B23363" w:rsidRDefault="008735D9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DAAD2C" wp14:editId="6032128D">
                <wp:simplePos x="0" y="0"/>
                <wp:positionH relativeFrom="column">
                  <wp:posOffset>-1270</wp:posOffset>
                </wp:positionH>
                <wp:positionV relativeFrom="paragraph">
                  <wp:posOffset>-1270</wp:posOffset>
                </wp:positionV>
                <wp:extent cx="223520" cy="223520"/>
                <wp:effectExtent l="13970" t="12065" r="10160" b="12065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318" w:rsidRDefault="00F303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DAAD2C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7" type="#_x0000_t202" style="position:absolute;left:0;text-align:left;margin-left:-.1pt;margin-top:-.1pt;width:17.6pt;height:1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97gAIAABc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" filled="f">
                <v:textbox>
                  <w:txbxContent>
                    <w:p w:rsidR="00F30318" w:rsidRDefault="00F30318"/>
                  </w:txbxContent>
                </v:textbox>
              </v:shape>
            </w:pict>
          </mc:Fallback>
        </mc:AlternateContent>
      </w: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BFE9372" wp14:editId="706B7B1D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D1756B" id="shape 20" o:spid="_x0000_s1026" style="position:absolute;margin-left:.1pt;margin-top:5.8pt;width:16.9pt;height:16.9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="003A43E5"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</w:p>
    <w:p w:rsidR="0044094B" w:rsidRPr="00B23363" w:rsidRDefault="0044094B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4094B" w:rsidRPr="00B23363" w:rsidRDefault="003A43E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44094B" w:rsidRPr="00B23363" w:rsidRDefault="008735D9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5F0DBB" wp14:editId="679EA50F">
                <wp:simplePos x="0" y="0"/>
                <wp:positionH relativeFrom="column">
                  <wp:posOffset>7620</wp:posOffset>
                </wp:positionH>
                <wp:positionV relativeFrom="paragraph">
                  <wp:posOffset>4445</wp:posOffset>
                </wp:positionV>
                <wp:extent cx="223520" cy="223520"/>
                <wp:effectExtent l="13335" t="10160" r="10795" b="1397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318" w:rsidRDefault="00F30318" w:rsidP="005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5F0DBB" id="Text Box 60" o:spid="_x0000_s1028" type="#_x0000_t202" style="position:absolute;left:0;text-align:left;margin-left:.6pt;margin-top:.35pt;width:17.6pt;height:1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tV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" filled="f">
                <v:textbox>
                  <w:txbxContent>
                    <w:p w:rsidR="00F30318" w:rsidRDefault="00F30318" w:rsidP="00567EF3"/>
                  </w:txbxContent>
                </v:textbox>
              </v:shape>
            </w:pict>
          </mc:Fallback>
        </mc:AlternateContent>
      </w: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C2F2064" wp14:editId="46FA8467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21229B" id="shape 21" o:spid="_x0000_s1026" style="position:absolute;margin-left:.1pt;margin-top:6.2pt;width:16.8pt;height:16.8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3A43E5"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</w:p>
    <w:p w:rsidR="0044094B" w:rsidRPr="00B23363" w:rsidRDefault="0044094B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4094B" w:rsidRPr="00B23363" w:rsidRDefault="003A43E5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медико-социальной</w:t>
      </w:r>
      <w:proofErr w:type="gramEnd"/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экспертизы</w:t>
      </w:r>
    </w:p>
    <w:p w:rsidR="0044094B" w:rsidRPr="00B23363" w:rsidRDefault="0044094B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4094B" w:rsidRPr="00B23363" w:rsidRDefault="0044094B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44094B" w:rsidRPr="00B23363" w:rsidRDefault="008735D9">
      <w:pPr>
        <w:spacing w:before="240" w:after="120"/>
        <w:ind w:firstLine="0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B648B9" wp14:editId="5310AADC">
                <wp:simplePos x="0" y="0"/>
                <wp:positionH relativeFrom="column">
                  <wp:posOffset>7620</wp:posOffset>
                </wp:positionH>
                <wp:positionV relativeFrom="paragraph">
                  <wp:posOffset>309245</wp:posOffset>
                </wp:positionV>
                <wp:extent cx="223520" cy="223520"/>
                <wp:effectExtent l="13335" t="11430" r="10795" b="1270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318" w:rsidRDefault="00F30318" w:rsidP="005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B648B9" id="Text Box 61" o:spid="_x0000_s1029" type="#_x0000_t202" style="position:absolute;left:0;text-align:left;margin-left:.6pt;margin-top:24.35pt;width:17.6pt;height:1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" filled="f">
                <v:textbox>
                  <w:txbxContent>
                    <w:p w:rsidR="00F30318" w:rsidRDefault="00F30318" w:rsidP="00567EF3"/>
                  </w:txbxContent>
                </v:textbox>
              </v:shape>
            </w:pict>
          </mc:Fallback>
        </mc:AlternateContent>
      </w:r>
      <w:r w:rsidR="003A43E5" w:rsidRPr="00B23363">
        <w:rPr>
          <w:rFonts w:eastAsia="Times New Roman" w:cs="Times New Roman"/>
          <w:i/>
          <w:color w:val="000000" w:themeColor="text1"/>
          <w:sz w:val="24"/>
          <w:szCs w:val="24"/>
        </w:rPr>
        <w:t>Указать дополнительные условия,</w:t>
      </w:r>
      <w:r w:rsidR="003A43E5"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43E5" w:rsidRPr="00B23363">
        <w:rPr>
          <w:rFonts w:eastAsia="Times New Roman" w:cs="Times New Roman"/>
          <w:i/>
          <w:color w:val="000000" w:themeColor="text1"/>
          <w:sz w:val="24"/>
          <w:szCs w:val="24"/>
        </w:rPr>
        <w:t>учитывающие состояние здоровья, особенности психофизического развития</w:t>
      </w:r>
    </w:p>
    <w:p w:rsidR="0044094B" w:rsidRPr="00B23363" w:rsidRDefault="008735D9">
      <w:pPr>
        <w:spacing w:before="240" w:after="120"/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177A8F7" wp14:editId="2699ECEA">
                <wp:simplePos x="0" y="0"/>
                <wp:positionH relativeFrom="column">
                  <wp:posOffset>7620</wp:posOffset>
                </wp:positionH>
                <wp:positionV relativeFrom="paragraph">
                  <wp:posOffset>38100</wp:posOffset>
                </wp:positionV>
                <wp:extent cx="214630" cy="214630"/>
                <wp:effectExtent l="3810" t="0" r="635" b="0"/>
                <wp:wrapNone/>
                <wp:docPr id="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B42664" id="shape 22" o:spid="_x0000_s1026" style="position:absolute;margin-left:.6pt;margin-top:3pt;width:16.9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" strokeweight=".25pt">
                <v:path textboxrect="@1,@1,@1,@1"/>
              </v:shape>
            </w:pict>
          </mc:Fallback>
        </mc:AlternateContent>
      </w:r>
      <w:r w:rsidR="003A43E5"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      </w:t>
      </w:r>
    </w:p>
    <w:p w:rsidR="0044094B" w:rsidRPr="00B23363" w:rsidRDefault="0044094B">
      <w:pPr>
        <w:spacing w:before="240" w:after="120"/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</w:p>
    <w:p w:rsidR="0044094B" w:rsidRPr="00B23363" w:rsidRDefault="003A43E5">
      <w:pPr>
        <w:spacing w:before="240" w:after="120"/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Специализированная аудитория </w:t>
      </w:r>
    </w:p>
    <w:p w:rsidR="0044094B" w:rsidRPr="00B23363" w:rsidRDefault="008735D9">
      <w:pP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229709" wp14:editId="1C091FCB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223520" cy="223520"/>
                <wp:effectExtent l="13335" t="10795" r="10795" b="13335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318" w:rsidRDefault="00F30318" w:rsidP="005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229709" id="Text Box 62" o:spid="_x0000_s1030" type="#_x0000_t202" style="position:absolute;left:0;text-align:left;margin-left:.6pt;margin-top:5.6pt;width:17.6pt;height:1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" filled="f">
                <v:textbox>
                  <w:txbxContent>
                    <w:p w:rsidR="00F30318" w:rsidRDefault="00F30318" w:rsidP="00567EF3"/>
                  </w:txbxContent>
                </v:textbox>
              </v:shape>
            </w:pict>
          </mc:Fallback>
        </mc:AlternateContent>
      </w: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5157B66" wp14:editId="442BCAE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D345CCE" id="shape 23" o:spid="_x0000_s1026" style="position:absolute;margin-left:.2pt;margin-top:1.2pt;width:16.9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3A43E5"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      </w:t>
      </w:r>
    </w:p>
    <w:p w:rsidR="0044094B" w:rsidRPr="00B23363" w:rsidRDefault="0044094B">
      <w:pP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44094B" w:rsidRPr="00B23363" w:rsidRDefault="003A43E5">
      <w:pP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Увеличени</w:t>
      </w:r>
      <w:r w:rsidR="008A28A3" w:rsidRPr="00B23363">
        <w:rPr>
          <w:rFonts w:eastAsia="Times New Roman" w:cs="Times New Roman"/>
          <w:color w:val="000000" w:themeColor="text1"/>
          <w:sz w:val="24"/>
          <w:szCs w:val="24"/>
        </w:rPr>
        <w:t>е продолжительности выполнения олимпиадной работы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на 1,5 часа</w:t>
      </w:r>
    </w:p>
    <w:p w:rsidR="0044094B" w:rsidRPr="00B23363" w:rsidRDefault="008735D9">
      <w:pP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14BBE4" wp14:editId="3978F2D8">
                <wp:simplePos x="0" y="0"/>
                <wp:positionH relativeFrom="column">
                  <wp:posOffset>29210</wp:posOffset>
                </wp:positionH>
                <wp:positionV relativeFrom="paragraph">
                  <wp:posOffset>80010</wp:posOffset>
                </wp:positionV>
                <wp:extent cx="223520" cy="223520"/>
                <wp:effectExtent l="6350" t="12065" r="8255" b="12065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318" w:rsidRDefault="00F30318" w:rsidP="005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14BBE4" id="Text Box 63" o:spid="_x0000_s1031" type="#_x0000_t202" style="position:absolute;left:0;text-align:left;margin-left:2.3pt;margin-top:6.3pt;width:17.6pt;height:1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" filled="f">
                <v:textbox>
                  <w:txbxContent>
                    <w:p w:rsidR="00F30318" w:rsidRDefault="00F30318" w:rsidP="00567EF3"/>
                  </w:txbxContent>
                </v:textbox>
              </v:shape>
            </w:pict>
          </mc:Fallback>
        </mc:AlternateContent>
      </w: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0091A37" wp14:editId="283F9057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0C588D" id="shape 24" o:spid="_x0000_s1026" style="position:absolute;margin-left:.1pt;margin-top:.4pt;width:16.8pt;height:16.8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 w:rsidR="003A43E5"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      </w:t>
      </w:r>
    </w:p>
    <w:p w:rsidR="0044094B" w:rsidRPr="00B23363" w:rsidRDefault="0044094B">
      <w:pP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44094B" w:rsidRPr="00B23363" w:rsidRDefault="003A43E5">
      <w:pP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Увеличени</w:t>
      </w:r>
      <w:r w:rsidR="008A28A3" w:rsidRPr="00B23363">
        <w:rPr>
          <w:rFonts w:eastAsia="Times New Roman" w:cs="Times New Roman"/>
          <w:color w:val="000000" w:themeColor="text1"/>
          <w:sz w:val="24"/>
          <w:szCs w:val="24"/>
        </w:rPr>
        <w:t>е продолжительности выполнения олимпиадной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работы по иностранным языкам (раздел «Говорение») на 30 минут</w:t>
      </w:r>
    </w:p>
    <w:p w:rsidR="0044094B" w:rsidRPr="00B23363" w:rsidRDefault="008735D9" w:rsidP="00567EF3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9123DC" wp14:editId="401988FC">
                <wp:simplePos x="0" y="0"/>
                <wp:positionH relativeFrom="column">
                  <wp:posOffset>40005</wp:posOffset>
                </wp:positionH>
                <wp:positionV relativeFrom="paragraph">
                  <wp:posOffset>24130</wp:posOffset>
                </wp:positionV>
                <wp:extent cx="223520" cy="223520"/>
                <wp:effectExtent l="7620" t="9525" r="6985" b="508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318" w:rsidRDefault="00F30318" w:rsidP="005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9123DC" id="Text Box 64" o:spid="_x0000_s1032" type="#_x0000_t202" style="position:absolute;left:0;text-align:left;margin-left:3.15pt;margin-top:1.9pt;width:17.6pt;height:1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" filled="f">
                <v:textbox>
                  <w:txbxContent>
                    <w:p w:rsidR="00F30318" w:rsidRDefault="00F30318" w:rsidP="00567EF3"/>
                  </w:txbxContent>
                </v:textbox>
              </v:shape>
            </w:pict>
          </mc:Fallback>
        </mc:AlternateContent>
      </w: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EA91220" wp14:editId="272922A7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2306F9" id="shape 25" o:spid="_x0000_s1026" style="position:absolute;margin-left:-.1pt;margin-top:1pt;width:16.8pt;height:16.8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 w:rsidR="003A43E5"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76672" behindDoc="0" locked="0" layoutInCell="1" allowOverlap="1" wp14:anchorId="70233004" wp14:editId="10F5F102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F5C27" id="shape 26" o:spid="_x0000_s1026" style="position:absolute;margin-left:0;margin-top:23.6pt;width:485pt;height:0;z-index:25167667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44094B" w:rsidRPr="00B23363" w:rsidRDefault="0044094B" w:rsidP="00567EF3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4094B" w:rsidRPr="00B23363" w:rsidRDefault="00567EF3" w:rsidP="00567EF3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</w:t>
      </w:r>
    </w:p>
    <w:p w:rsidR="0044094B" w:rsidRPr="00B23363" w:rsidRDefault="00567EF3" w:rsidP="00567EF3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44094B" w:rsidRPr="00B23363" w:rsidRDefault="008735D9" w:rsidP="00567EF3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74624" behindDoc="0" locked="0" layoutInCell="1" allowOverlap="1" wp14:anchorId="462B8E67" wp14:editId="1002D37F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C279F2" id="shape 27" o:spid="_x0000_s1026" style="position:absolute;margin-left:0;margin-top:3.3pt;width:484.9pt;height:0;z-index:25167462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</w:p>
    <w:p w:rsidR="0044094B" w:rsidRPr="00B23363" w:rsidRDefault="003A43E5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i/>
          <w:color w:val="000000" w:themeColor="text1"/>
          <w:sz w:val="24"/>
          <w:szCs w:val="24"/>
        </w:rPr>
        <w:t>(иные дополнительные условия/материально-техническое оснащение,</w:t>
      </w: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3363">
        <w:rPr>
          <w:rFonts w:eastAsia="Times New Roman" w:cs="Times New Roman"/>
          <w:i/>
          <w:color w:val="000000" w:themeColor="text1"/>
          <w:sz w:val="24"/>
          <w:szCs w:val="24"/>
        </w:rPr>
        <w:t>учитывающие состояние здоровья, особенности психофизического развития)</w:t>
      </w:r>
    </w:p>
    <w:p w:rsidR="0044094B" w:rsidRPr="00B23363" w:rsidRDefault="003A43E5">
      <w:pPr>
        <w:spacing w:before="240" w:after="120"/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Согласие на обработку персональных данных прилагается.</w:t>
      </w:r>
    </w:p>
    <w:p w:rsidR="0044094B" w:rsidRPr="00B23363" w:rsidRDefault="003A43E5">
      <w:pPr>
        <w:spacing w:before="240" w:after="120"/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  <w:lang w:val="en-US"/>
        </w:rPr>
        <w:t>C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Порядком проведения и с Памяткой о правилах проведения </w:t>
      </w:r>
      <w:r w:rsidR="008A28A3"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>в 20</w:t>
      </w:r>
      <w:r w:rsidR="008A28A3" w:rsidRPr="00B23363">
        <w:rPr>
          <w:rFonts w:eastAsia="Times New Roman" w:cs="Times New Roman"/>
          <w:color w:val="000000" w:themeColor="text1"/>
          <w:sz w:val="24"/>
          <w:szCs w:val="24"/>
        </w:rPr>
        <w:t>__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году ознакомлен (ознакомлена)</w:t>
      </w:r>
    </w:p>
    <w:p w:rsidR="0044094B" w:rsidRPr="00B23363" w:rsidRDefault="003A43E5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Подпись заявителя ______________/______________________(Ф.И.О.)</w:t>
      </w:r>
    </w:p>
    <w:p w:rsidR="0044094B" w:rsidRPr="00B23363" w:rsidRDefault="003A43E5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«____» _____________ 20___ г.</w:t>
      </w:r>
    </w:p>
    <w:p w:rsidR="0044094B" w:rsidRPr="00B23363" w:rsidRDefault="0044094B">
      <w:pPr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23363" w:rsidRPr="00B23363">
        <w:trPr>
          <w:trHeight w:hRule="exact" w:val="340"/>
        </w:trPr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44094B" w:rsidRPr="00B23363" w:rsidRDefault="0044094B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094B" w:rsidRPr="00B23363" w:rsidRDefault="003A43E5">
      <w:pPr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>Регистрационный номер</w:t>
      </w:r>
    </w:p>
    <w:p w:rsidR="0044094B" w:rsidRPr="00B23363" w:rsidRDefault="0044094B">
      <w:pPr>
        <w:rPr>
          <w:color w:val="000000" w:themeColor="text1"/>
        </w:rPr>
      </w:pPr>
    </w:p>
    <w:p w:rsidR="0044094B" w:rsidRPr="00B23363" w:rsidRDefault="003A43E5" w:rsidP="00A67DAA">
      <w:pPr>
        <w:pStyle w:val="1"/>
        <w:numPr>
          <w:ilvl w:val="3"/>
          <w:numId w:val="4"/>
        </w:numPr>
        <w:ind w:left="0" w:firstLine="0"/>
        <w:jc w:val="center"/>
        <w:rPr>
          <w:color w:val="000000" w:themeColor="text1"/>
          <w:sz w:val="26"/>
          <w:szCs w:val="26"/>
        </w:rPr>
      </w:pPr>
      <w:bookmarkStart w:id="40" w:name="_Toc60234966"/>
      <w:r w:rsidRPr="00B23363">
        <w:rPr>
          <w:color w:val="000000" w:themeColor="text1"/>
          <w:sz w:val="26"/>
          <w:szCs w:val="26"/>
        </w:rPr>
        <w:lastRenderedPageBreak/>
        <w:t>Образец согласия на обработку персональных данных</w:t>
      </w:r>
      <w:bookmarkEnd w:id="40"/>
    </w:p>
    <w:p w:rsidR="0044094B" w:rsidRDefault="003A43E5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bookmarkStart w:id="41" w:name="_GoBack"/>
      <w:r w:rsidRPr="00B23363">
        <w:rPr>
          <w:rFonts w:eastAsia="Times New Roman" w:cs="Times New Roman"/>
          <w:color w:val="000000" w:themeColor="text1"/>
          <w:sz w:val="22"/>
        </w:rPr>
        <w:t xml:space="preserve">СОГЛАСИЕ </w:t>
      </w:r>
      <w:r w:rsidRPr="00B23363">
        <w:rPr>
          <w:rFonts w:eastAsia="Times New Roman" w:cs="Times New Roman"/>
          <w:color w:val="000000" w:themeColor="text1"/>
          <w:sz w:val="22"/>
        </w:rPr>
        <w:br/>
        <w:t>НА ОБРАБОТКУ ПЕРСОНАЛЬНЫХ ДАННЫХ</w:t>
      </w:r>
    </w:p>
    <w:p w:rsidR="003D71D2" w:rsidRPr="00B23363" w:rsidRDefault="003D71D2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>Для лиц старше 18 лет</w:t>
      </w:r>
    </w:p>
    <w:p w:rsidR="0044094B" w:rsidRPr="00B23363" w:rsidRDefault="0044094B">
      <w:pPr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Я, ________________________________________________________________________,</w:t>
      </w:r>
    </w:p>
    <w:p w:rsidR="0044094B" w:rsidRPr="00B23363" w:rsidRDefault="003A43E5">
      <w:pPr>
        <w:contextualSpacing/>
        <w:jc w:val="center"/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(</w:t>
      </w:r>
      <w:r w:rsidRPr="00B23363"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  <w:t>ФИО)</w:t>
      </w:r>
    </w:p>
    <w:p w:rsidR="0044094B" w:rsidRPr="00B23363" w:rsidRDefault="003A43E5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паспорт ___________ выдан __________________________________________________,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  <w:t xml:space="preserve">      (серия, номер)                                                                       (когда и кем выдан)</w:t>
      </w:r>
    </w:p>
    <w:p w:rsidR="0044094B" w:rsidRDefault="003D71D2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>
        <w:rPr>
          <w:rFonts w:eastAsia="Times New Roman" w:cs="Times New Roman"/>
          <w:color w:val="000000" w:themeColor="text1"/>
          <w:sz w:val="22"/>
          <w:lang w:eastAsia="ru-RU"/>
        </w:rPr>
        <w:t>адрес регистрации</w:t>
      </w:r>
      <w:r w:rsidR="003A43E5" w:rsidRPr="00B23363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___________________________________________________________,</w:t>
      </w:r>
    </w:p>
    <w:p w:rsidR="003D71D2" w:rsidRPr="00B23363" w:rsidRDefault="003D71D2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даю свое согласие на обработку моих персональных данных оператору регионального этапа всероссийской олимпиады школьников - Государственному автономному учреждению дополнительного профессионального образования Иркутской области «Региональный центр мониторинга и развития профессионального образования», министерству образования Иркутской области, Министерству просвещения Российской Федерации.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proofErr w:type="gramStart"/>
      <w:r w:rsidRPr="0071139B">
        <w:rPr>
          <w:rFonts w:eastAsia="Times New Roman" w:cs="Times New Roman"/>
          <w:color w:val="000000" w:themeColor="text1"/>
          <w:sz w:val="22"/>
        </w:rPr>
        <w:t xml:space="preserve"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организации. </w:t>
      </w:r>
      <w:proofErr w:type="gramEnd"/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Оператор имеет право на сбор, систематизацию, накопление, хранение, уточнение, использование, передачу персональных данных Министерству образования Иркутской области,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Данным заявлением разрешаю считать общедоступными, в том числе выставлять в сети Интернет, следующие персональные данные: фамилия, имя, класс, школа, результат регионального этапа всероссийской олимпиады школьников, а также публикацию в открытом доступе сканированных копий олимпиадных работ.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Также я разрешаю Оператору производить фото- и видеосъемку моего ребенка во время проведения олимпиады, безвозмездно использовать материалы во внутренних и внешних коммуникациях, связанных с проведением регионального этапа всероссийской олимпиады школьников при условии, что произведенные фотографии и видео не нанесут вред достоинству и репутации моего ребенка.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Данное согласие может быть отозвано в любой момент по моему письменному заявлению. </w:t>
      </w:r>
    </w:p>
    <w:p w:rsidR="0044094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Я подтверждаю, что, давая такое согласие, я действую по собст</w:t>
      </w:r>
      <w:r>
        <w:rPr>
          <w:rFonts w:eastAsia="Times New Roman" w:cs="Times New Roman"/>
          <w:color w:val="000000" w:themeColor="text1"/>
          <w:sz w:val="22"/>
        </w:rPr>
        <w:t xml:space="preserve">венной воле и в своих интересах. 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B23363" w:rsidRDefault="00FE2987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44094B" w:rsidRPr="00B23363" w:rsidRDefault="003A43E5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 «____» ___________ 20__ г. _____________ /_____________</w:t>
      </w:r>
    </w:p>
    <w:p w:rsidR="0044094B" w:rsidRDefault="003A43E5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bCs/>
          <w:i/>
          <w:color w:val="000000" w:themeColor="text1"/>
          <w:sz w:val="22"/>
          <w:lang w:eastAsia="ru-RU"/>
        </w:rPr>
        <w:t xml:space="preserve">                                                 Подпись            Расшифровка подписи</w:t>
      </w:r>
      <w:bookmarkEnd w:id="41"/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71139B" w:rsidRDefault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r w:rsidRPr="00B23363">
        <w:rPr>
          <w:rFonts w:eastAsia="Times New Roman" w:cs="Times New Roman"/>
          <w:color w:val="000000" w:themeColor="text1"/>
          <w:sz w:val="22"/>
        </w:rPr>
        <w:lastRenderedPageBreak/>
        <w:t xml:space="preserve">СОГЛАСИЕ </w:t>
      </w:r>
      <w:r w:rsidRPr="00B23363">
        <w:rPr>
          <w:rFonts w:eastAsia="Times New Roman" w:cs="Times New Roman"/>
          <w:color w:val="000000" w:themeColor="text1"/>
          <w:sz w:val="22"/>
        </w:rPr>
        <w:br/>
        <w:t>НА ОБРАБОТКУ ПЕРСОНАЛЬНЫХ ДАННЫХ</w:t>
      </w:r>
    </w:p>
    <w:p w:rsidR="003D71D2" w:rsidRPr="00B23363" w:rsidRDefault="003D71D2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>для лиц младше 18 лет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Я,__________________________________________________________________________,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(ФИО родителя/законного представителя участника олимпиады)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паспорт ____</w:t>
      </w:r>
      <w:smartTag w:uri="urn:schemas-microsoft-com:office:smarttags" w:element="PersonName">
        <w:r w:rsidRPr="00FE2987">
          <w:rPr>
            <w:rFonts w:eastAsia="Times New Roman" w:cs="Times New Roman"/>
            <w:color w:val="000000" w:themeColor="text1"/>
            <w:sz w:val="22"/>
            <w:lang w:eastAsia="ru-RU"/>
          </w:rPr>
          <w:t>_ _</w:t>
        </w:r>
      </w:smartTag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___________, выдан 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                      (серия,  номер)                                                           (когда, кем)     </w:t>
      </w:r>
    </w:p>
    <w:p w:rsidR="00FE2987" w:rsidRPr="00FE2987" w:rsidRDefault="003D71D2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>
        <w:rPr>
          <w:rFonts w:eastAsia="Times New Roman" w:cs="Times New Roman"/>
          <w:color w:val="000000" w:themeColor="text1"/>
          <w:sz w:val="22"/>
          <w:lang w:eastAsia="ru-RU"/>
        </w:rPr>
        <w:t>_________________</w:t>
      </w:r>
      <w:r w:rsidR="00FE2987" w:rsidRPr="00FE2987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(адрес)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даю согласие на обработку персональных данных моего ребенка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______________________________________________________________________________,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(ФИО ребенка)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паспорт ____</w:t>
      </w:r>
      <w:smartTag w:uri="urn:schemas-microsoft-com:office:smarttags" w:element="PersonName">
        <w:r w:rsidRPr="00FE2987">
          <w:rPr>
            <w:rFonts w:eastAsia="Times New Roman" w:cs="Times New Roman"/>
            <w:color w:val="000000" w:themeColor="text1"/>
            <w:sz w:val="22"/>
            <w:lang w:eastAsia="ru-RU"/>
          </w:rPr>
          <w:t>_ _</w:t>
        </w:r>
      </w:smartTag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___________, выдан 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                      (серия,  номер)                                                           (когда, кем)     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(адрес)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 xml:space="preserve">даю свое согласие на обработку моих персональных данных 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оператору регионального этапа всероссийской олимпиады школьников - Государственному автономному учреждению дополнительного профессионального образования Иркутской области «Региональный центр мониторинга и развития профессионального образования»</w:t>
      </w:r>
      <w:r>
        <w:rPr>
          <w:rFonts w:eastAsia="Times New Roman" w:cs="Times New Roman"/>
          <w:color w:val="000000" w:themeColor="text1"/>
          <w:sz w:val="22"/>
          <w:lang w:eastAsia="ru-RU"/>
        </w:rPr>
        <w:t>, министерству образования Иркутской области, Министерству просвещения Российской Федерации.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Перечень персональных данных, на обработку которых дается согласие: </w:t>
      </w: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>фамилия, имя,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</w:t>
      </w:r>
      <w:r>
        <w:rPr>
          <w:rFonts w:eastAsia="Times New Roman" w:cs="Times New Roman"/>
          <w:color w:val="000000" w:themeColor="text1"/>
          <w:sz w:val="22"/>
          <w:lang w:eastAsia="ru-RU"/>
        </w:rPr>
        <w:t>.</w:t>
      </w: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Оператор имеет право на сбор, систематизацию, накопление, хранение, уточнение, использование, передачу персональных данных Министерству образования Иркутской области,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Данным заявлением разрешаю считать общедоступными, в том числе выставлять в сети Интернет, следующие </w:t>
      </w:r>
      <w:r>
        <w:rPr>
          <w:rFonts w:eastAsia="Times New Roman" w:cs="Times New Roman"/>
          <w:color w:val="000000" w:themeColor="text1"/>
          <w:sz w:val="22"/>
          <w:lang w:eastAsia="ru-RU"/>
        </w:rPr>
        <w:t>персональные данные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: фамилия, имя, класс, школа, результат регионального этапа всероссийской олимпиады школьников, а также публикацию в открытом доступе сканированных копий олимпиадных работ.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Также я разрешаю Оператору производить фото- и видеосъемку моего ребенка во время проведения олимпиады, безвозмездно использовать материалы во внутренних и внешних коммуникациях, связанных с проведением регионального этапа всероссийской олимпиады школьников при условии, что произведенные фотографии и видео не нанесут вред достоинству и репутации моего ребенка.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 xml:space="preserve">Данное согласие может быть отозвано в любой момент по моему письменному заявлению. 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Я подтверждаю, что, давая такое согласие, я действую по собственной воле и в своих интересах.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FE2987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FE2987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> «____» ___________ 20__ г. _____________ /_____________</w:t>
      </w: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  <w:r w:rsidRPr="00D80F15">
        <w:rPr>
          <w:rFonts w:eastAsia="Times New Roman" w:cs="Times New Roman"/>
          <w:bCs/>
          <w:i/>
          <w:color w:val="000000" w:themeColor="text1"/>
          <w:sz w:val="22"/>
          <w:lang w:eastAsia="ru-RU"/>
        </w:rPr>
        <w:t xml:space="preserve">                                                 Подпись            Расшифровка подписи</w:t>
      </w:r>
    </w:p>
    <w:p w:rsidR="0044094B" w:rsidRPr="00B23363" w:rsidRDefault="003A43E5" w:rsidP="00A67DAA">
      <w:pPr>
        <w:pStyle w:val="1"/>
        <w:numPr>
          <w:ilvl w:val="3"/>
          <w:numId w:val="4"/>
        </w:numPr>
        <w:ind w:left="0" w:firstLine="0"/>
        <w:jc w:val="center"/>
        <w:rPr>
          <w:color w:val="000000" w:themeColor="text1"/>
          <w:sz w:val="26"/>
          <w:szCs w:val="26"/>
        </w:rPr>
      </w:pPr>
      <w:bookmarkStart w:id="42" w:name="_Toc60234967"/>
      <w:r w:rsidRPr="00B23363">
        <w:rPr>
          <w:color w:val="000000" w:themeColor="text1"/>
          <w:sz w:val="26"/>
          <w:szCs w:val="26"/>
        </w:rPr>
        <w:lastRenderedPageBreak/>
        <w:t xml:space="preserve">Памятка о правилах проведения </w:t>
      </w:r>
      <w:r w:rsidR="00EB2214" w:rsidRPr="00B23363">
        <w:rPr>
          <w:color w:val="000000" w:themeColor="text1"/>
          <w:sz w:val="26"/>
          <w:szCs w:val="26"/>
        </w:rPr>
        <w:t xml:space="preserve">РЭ </w:t>
      </w:r>
      <w:proofErr w:type="spellStart"/>
      <w:r w:rsidR="00EB2214" w:rsidRPr="00B23363">
        <w:rPr>
          <w:color w:val="000000" w:themeColor="text1"/>
          <w:sz w:val="26"/>
          <w:szCs w:val="26"/>
        </w:rPr>
        <w:t>ВсОШ</w:t>
      </w:r>
      <w:proofErr w:type="spellEnd"/>
      <w:r w:rsidRPr="00B23363">
        <w:rPr>
          <w:color w:val="000000" w:themeColor="text1"/>
          <w:sz w:val="26"/>
          <w:szCs w:val="26"/>
        </w:rPr>
        <w:t xml:space="preserve"> в 2020 году (для ознакомления участников </w:t>
      </w:r>
      <w:r w:rsidR="00EB2214" w:rsidRPr="00A67DAA">
        <w:rPr>
          <w:color w:val="000000" w:themeColor="text1"/>
          <w:sz w:val="26"/>
          <w:szCs w:val="26"/>
        </w:rPr>
        <w:t>олимпиады</w:t>
      </w:r>
      <w:r w:rsidRPr="00B23363">
        <w:rPr>
          <w:color w:val="000000" w:themeColor="text1"/>
          <w:sz w:val="26"/>
          <w:szCs w:val="26"/>
        </w:rPr>
        <w:t>/ родителей (</w:t>
      </w:r>
      <w:r w:rsidR="003556AF">
        <w:rPr>
          <w:color w:val="000000" w:themeColor="text1"/>
          <w:sz w:val="26"/>
          <w:szCs w:val="26"/>
        </w:rPr>
        <w:t>законных представителей) под рос</w:t>
      </w:r>
      <w:r w:rsidRPr="00B23363">
        <w:rPr>
          <w:color w:val="000000" w:themeColor="text1"/>
          <w:sz w:val="26"/>
          <w:szCs w:val="26"/>
        </w:rPr>
        <w:t>пись</w:t>
      </w:r>
      <w:r w:rsidR="000377DA">
        <w:rPr>
          <w:color w:val="000000" w:themeColor="text1"/>
          <w:sz w:val="26"/>
          <w:szCs w:val="26"/>
        </w:rPr>
        <w:t>)</w:t>
      </w:r>
      <w:bookmarkEnd w:id="42"/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Общая информация о порядке проведении </w:t>
      </w:r>
      <w:r w:rsidR="00D7586E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РЭ </w:t>
      </w:r>
      <w:proofErr w:type="spellStart"/>
      <w:r w:rsidR="00D7586E">
        <w:rPr>
          <w:rFonts w:eastAsia="Times New Roman" w:cs="Times New Roman"/>
          <w:b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:</w:t>
      </w:r>
    </w:p>
    <w:p w:rsidR="00EB2214" w:rsidRPr="0031617E" w:rsidRDefault="003A43E5" w:rsidP="006534A7">
      <w:pPr>
        <w:numPr>
          <w:ilvl w:val="0"/>
          <w:numId w:val="13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В целях обеспечения безопасности, обеспечения порядка и предотвращения фактов нарушения порядка проведения </w:t>
      </w:r>
      <w:r w:rsidR="00EB2214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EB2214" w:rsidRPr="0031617E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пункты проведения </w:t>
      </w:r>
      <w:r w:rsidR="00EB2214" w:rsidRPr="0031617E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(ПП</w:t>
      </w:r>
      <w:r w:rsidR="00EB2214" w:rsidRPr="0031617E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D808A0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) оборудуются </w:t>
      </w:r>
      <w:r w:rsidR="00EB2214" w:rsidRPr="0031617E">
        <w:rPr>
          <w:rFonts w:eastAsia="Times New Roman" w:cs="Times New Roman"/>
          <w:color w:val="000000" w:themeColor="text1"/>
          <w:szCs w:val="26"/>
          <w:lang w:eastAsia="ru-RU"/>
        </w:rPr>
        <w:t>средствами видеонаблюдения.</w:t>
      </w:r>
    </w:p>
    <w:p w:rsidR="00B44199" w:rsidRPr="0031617E" w:rsidRDefault="00EB2214" w:rsidP="006534A7">
      <w:pPr>
        <w:numPr>
          <w:ilvl w:val="0"/>
          <w:numId w:val="13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Начало проведения РЭ </w:t>
      </w:r>
      <w:proofErr w:type="spellStart"/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по </w:t>
      </w:r>
      <w:r w:rsidR="00E250BC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учебному </w:t>
      </w: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>предмету регламентируется федеральными нормативно-правовыми документами</w:t>
      </w:r>
      <w:r w:rsidR="00B44199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, при этом прибыть в ППО для участия в олимпиаде обучающийся обязан не позднее чем за </w:t>
      </w:r>
      <w:r w:rsidR="00334EC5" w:rsidRPr="0031617E">
        <w:rPr>
          <w:rFonts w:eastAsia="Times New Roman" w:cs="Times New Roman"/>
          <w:color w:val="000000" w:themeColor="text1"/>
          <w:szCs w:val="26"/>
          <w:lang w:eastAsia="ru-RU"/>
        </w:rPr>
        <w:t>45</w:t>
      </w:r>
      <w:r w:rsidR="00B44199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минут до ее начала.</w:t>
      </w:r>
    </w:p>
    <w:p w:rsidR="0044094B" w:rsidRPr="0031617E" w:rsidRDefault="00EB2214" w:rsidP="006534A7">
      <w:pPr>
        <w:numPr>
          <w:ilvl w:val="0"/>
          <w:numId w:val="13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3A43E5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Результаты </w:t>
      </w:r>
      <w:r w:rsidR="00B44199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B44199" w:rsidRPr="0031617E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B44199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3A43E5" w:rsidRPr="0031617E">
        <w:rPr>
          <w:rFonts w:eastAsia="Times New Roman" w:cs="Times New Roman"/>
          <w:color w:val="000000" w:themeColor="text1"/>
          <w:szCs w:val="26"/>
          <w:lang w:eastAsia="ru-RU"/>
        </w:rPr>
        <w:t>по каждому учебному предмету утверждаются, изменяются и (или) аннулируются п</w:t>
      </w:r>
      <w:r w:rsidR="00B44199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редседателем жюри предметной комиссии. </w:t>
      </w:r>
      <w:r w:rsidR="003A43E5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Аннулирование результатов возможно в случае выявления нарушений Порядка. </w:t>
      </w:r>
    </w:p>
    <w:p w:rsidR="00B44199" w:rsidRPr="00B23363" w:rsidRDefault="003A43E5" w:rsidP="008735D9">
      <w:pPr>
        <w:numPr>
          <w:ilvl w:val="0"/>
          <w:numId w:val="13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Результаты </w:t>
      </w:r>
      <w:r w:rsidR="00B44199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участника </w:t>
      </w:r>
      <w:proofErr w:type="spellStart"/>
      <w:r w:rsidR="00B44199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B44199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каждому учебному предмету и иная актуальная информация </w:t>
      </w:r>
      <w:r w:rsidR="005C5626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(грамоты участника, победителя и др.) </w:t>
      </w:r>
      <w:r w:rsidR="00B44199" w:rsidRPr="00B23363">
        <w:rPr>
          <w:rFonts w:eastAsia="Times New Roman" w:cs="Times New Roman"/>
          <w:color w:val="000000" w:themeColor="text1"/>
          <w:szCs w:val="26"/>
          <w:lang w:eastAsia="ru-RU"/>
        </w:rPr>
        <w:t>размещаются в личном кабинете участника в Автоматизированной информационной системе.</w:t>
      </w:r>
    </w:p>
    <w:p w:rsidR="0044094B" w:rsidRPr="00B23363" w:rsidRDefault="003A43E5">
      <w:pPr>
        <w:keepNext/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Обязанности участника </w:t>
      </w:r>
      <w:r w:rsidR="005C562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РЭ </w:t>
      </w:r>
      <w:proofErr w:type="spellStart"/>
      <w:r w:rsidR="005C562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 рамках участия в </w:t>
      </w:r>
      <w:r w:rsidR="005C5626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олимпиаде:</w:t>
      </w:r>
    </w:p>
    <w:p w:rsidR="00334EC5" w:rsidRPr="0031617E" w:rsidRDefault="00AD43D5" w:rsidP="006534A7">
      <w:pPr>
        <w:numPr>
          <w:ilvl w:val="0"/>
          <w:numId w:val="12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 день проведения 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учебному предмету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>должен прибыть в ПП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3A43E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не менее чем за </w:t>
      </w:r>
      <w:r w:rsidR="003A43E5" w:rsidRPr="0031617E">
        <w:rPr>
          <w:rFonts w:eastAsia="Times New Roman" w:cs="Times New Roman"/>
          <w:color w:val="000000" w:themeColor="text1"/>
          <w:szCs w:val="26"/>
          <w:lang w:eastAsia="ru-RU"/>
        </w:rPr>
        <w:t>45 минут до </w:t>
      </w:r>
      <w:r w:rsidR="00334EC5" w:rsidRPr="0031617E">
        <w:rPr>
          <w:rFonts w:eastAsia="Times New Roman" w:cs="Times New Roman"/>
          <w:color w:val="000000" w:themeColor="text1"/>
          <w:szCs w:val="26"/>
          <w:lang w:eastAsia="ru-RU"/>
        </w:rPr>
        <w:t>начала олимпиады</w:t>
      </w:r>
      <w:r w:rsidR="003A43E5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. </w:t>
      </w:r>
    </w:p>
    <w:p w:rsidR="0044094B" w:rsidRPr="00B23363" w:rsidRDefault="003A43E5" w:rsidP="006534A7">
      <w:pPr>
        <w:numPr>
          <w:ilvl w:val="0"/>
          <w:numId w:val="12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Допуск участников </w:t>
      </w:r>
      <w:r w:rsidR="00334EC5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334EC5" w:rsidRPr="0031617E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334EC5"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>в ПП</w:t>
      </w:r>
      <w:r w:rsidR="00334EC5" w:rsidRPr="0031617E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31617E">
        <w:rPr>
          <w:rFonts w:eastAsia="Times New Roman" w:cs="Times New Roman"/>
          <w:color w:val="000000" w:themeColor="text1"/>
          <w:szCs w:val="26"/>
          <w:lang w:eastAsia="ru-RU"/>
        </w:rPr>
        <w:t xml:space="preserve"> осуществляется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при наличии у них документов, удостоверяющих их личность, и при наличии их в списках распределения в данный ПП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. </w:t>
      </w:r>
    </w:p>
    <w:p w:rsidR="0044094B" w:rsidRPr="00B23363" w:rsidRDefault="003A43E5" w:rsidP="008735D9">
      <w:pPr>
        <w:numPr>
          <w:ilvl w:val="0"/>
          <w:numId w:val="12"/>
        </w:numPr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Если участник опоздал на 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олимпиаду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он допускается к 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олимпиаде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 установленном порядке, при этом время окончания 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не продлевается, о чем сообщается участнику 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 случае проведения 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иностранным языкам (письменная часть, раздел «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Аудирование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аудирование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</w:t>
      </w:r>
      <w:r w:rsidR="00C32DC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).</w:t>
      </w:r>
    </w:p>
    <w:p w:rsidR="00334EC5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Повторный общий инструктаж для опоздавших участников не проводится. Организаторы 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 аудитории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предоставляют необходимую информацию для заполнения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бланков или размещения кодов на листах формата А4 и черновиках.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 случае отсутствия по объективным причинам у участника документа, удостоверяющего личность, он допускается в ПП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после письменного подтверждения его личности сопровождающим от образовательной организации.</w:t>
      </w:r>
    </w:p>
    <w:p w:rsidR="00334EC5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 случае отсутствия документа, удостоверяющего личность, у участника (выпускника прошлых лет) он не допускается в ПП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. 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4. В день проведения 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в ПП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участникам 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запрещается иметь при себе </w:t>
      </w:r>
      <w:r w:rsidR="00C82BA0" w:rsidRPr="00B23363">
        <w:rPr>
          <w:rFonts w:eastAsia="Times New Roman" w:cs="Times New Roman"/>
          <w:color w:val="000000" w:themeColor="text1"/>
          <w:szCs w:val="26"/>
          <w:lang w:eastAsia="ru-RU"/>
        </w:rPr>
        <w:t>(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или </w:t>
      </w:r>
      <w:r w:rsidR="00C82BA0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нужно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отдать сопровождающему от образовательной  организации</w:t>
      </w:r>
      <w:r w:rsidR="00C82BA0" w:rsidRPr="00B23363">
        <w:rPr>
          <w:rFonts w:eastAsia="Times New Roman" w:cs="Times New Roman"/>
          <w:color w:val="000000" w:themeColor="text1"/>
          <w:szCs w:val="26"/>
          <w:lang w:eastAsia="ru-RU"/>
        </w:rPr>
        <w:t>)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 аудиторий ПП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запрещается выносить 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олимпиадные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материалы, листы бумаги для черновиков</w:t>
      </w:r>
      <w:r w:rsidRPr="00B23363">
        <w:rPr>
          <w:color w:val="000000" w:themeColor="text1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со штампом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на базе которой организован ПП</w:t>
      </w:r>
      <w:r w:rsidR="00334EC5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на бумажном или электронном носителях, фотографировать </w:t>
      </w:r>
      <w:r w:rsidR="00C32DC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олимпиадные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материалы. </w:t>
      </w:r>
    </w:p>
    <w:p w:rsidR="009949FC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lastRenderedPageBreak/>
        <w:t xml:space="preserve">Рекомендуется взять с собой на </w:t>
      </w:r>
      <w:r w:rsidR="00C82BA0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олимпиаду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только необходимые вещи. Иные личные вещи участники </w:t>
      </w:r>
      <w:r w:rsidR="00C82BA0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обязаны оставить в специально выделенном в здании (комплексе зданий), где расположен ПП</w:t>
      </w:r>
      <w:r w:rsidR="00C82BA0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до входа в ПП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месте (помещении) для хранения личных вещей участников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. 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5. Участники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6. Во время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участникам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з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апрещается общаться друг с другом, свободно перемещаться по аудитории и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по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ПП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выходить из аудитории без разрешения организатора.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При выходе из аудитории во время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олимпиады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должен оставить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олимпиадные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материалы, листы бумаги для черновиков со штампом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на базе которой организован ПП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и письменные принадлежности на рабочем столе.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7. Участники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. По данному факту лицами, ответственными за проведение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 ПП</w:t>
      </w:r>
      <w:r w:rsidR="007E7BD1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составляется акт, который переда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е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тся на рассмотрение председателю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ГОК </w:t>
      </w:r>
      <w:proofErr w:type="spellStart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. Если факт нарушения участником Порядка подтверждается,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ГОК </w:t>
      </w:r>
      <w:proofErr w:type="spellStart"/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принимает решение об аннулировании результатов участника по соответствующему учебному предмету. 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8. </w:t>
      </w:r>
      <w:r w:rsidR="009949FC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Олимпиадная р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абота выполняется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гелевой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капиллярной ручкой с чернилами черного цвета. </w:t>
      </w:r>
      <w:r w:rsidR="00E609B7">
        <w:rPr>
          <w:rFonts w:eastAsia="Times New Roman" w:cs="Times New Roman"/>
          <w:color w:val="000000" w:themeColor="text1"/>
          <w:szCs w:val="26"/>
          <w:lang w:eastAsia="ru-RU"/>
        </w:rPr>
        <w:t>Олимпиадные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работы, выполненные другими письменными принадлежностями, не обрабатываются и не проверяются.</w:t>
      </w:r>
    </w:p>
    <w:p w:rsidR="0044094B" w:rsidRPr="00B23363" w:rsidRDefault="003A43E5">
      <w:pPr>
        <w:jc w:val="both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Права участника </w:t>
      </w:r>
      <w:r w:rsidR="009949F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РЭ </w:t>
      </w:r>
      <w:proofErr w:type="spellStart"/>
      <w:r w:rsidR="009949F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ВсОШ</w:t>
      </w:r>
      <w:proofErr w:type="spellEnd"/>
      <w:r w:rsidR="009949F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 xml:space="preserve">в рамках участия в </w:t>
      </w:r>
      <w:r w:rsidR="009949FC"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олимпиаде</w:t>
      </w:r>
      <w:r w:rsidRPr="00B23363">
        <w:rPr>
          <w:rFonts w:eastAsia="Times New Roman" w:cs="Times New Roman"/>
          <w:b/>
          <w:color w:val="000000" w:themeColor="text1"/>
          <w:szCs w:val="26"/>
          <w:lang w:eastAsia="ru-RU"/>
        </w:rPr>
        <w:t>:</w:t>
      </w:r>
    </w:p>
    <w:p w:rsidR="00965AE3" w:rsidRPr="00B23363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1. Участник </w:t>
      </w:r>
      <w:r w:rsidR="00171E13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171E13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171E13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может при выполнении работы использовать листы бумаги </w:t>
      </w:r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формата А4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для </w:t>
      </w:r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написания ответов на олимпиадные задания (в случае отсутствия необходимых бланков бланков) и листы для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черновиков со штампом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на базе которой организован ПП</w:t>
      </w:r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="009B676F">
        <w:rPr>
          <w:rFonts w:eastAsia="Times New Roman" w:cs="Times New Roman"/>
          <w:color w:val="000000" w:themeColor="text1"/>
          <w:szCs w:val="26"/>
          <w:lang w:eastAsia="ru-RU"/>
        </w:rPr>
        <w:t>)</w:t>
      </w:r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Внимание! Листы бумаги для черновиков со штампом </w:t>
      </w:r>
      <w:r w:rsidR="008828D3">
        <w:rPr>
          <w:rFonts w:eastAsia="Times New Roman" w:cs="Times New Roman"/>
          <w:color w:val="000000" w:themeColor="text1"/>
          <w:szCs w:val="26"/>
          <w:lang w:eastAsia="ru-RU"/>
        </w:rPr>
        <w:t>организации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, на базе которой организован ПП</w:t>
      </w:r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>О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не проверяются и записи в них не учитываются при обработке. </w:t>
      </w:r>
    </w:p>
    <w:p w:rsidR="00965AE3" w:rsidRPr="00C531CE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2. Участник </w:t>
      </w:r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</w:t>
      </w:r>
      <w:r w:rsidR="003A2B7E">
        <w:rPr>
          <w:rFonts w:eastAsia="Times New Roman" w:cs="Times New Roman"/>
          <w:color w:val="000000" w:themeColor="text1"/>
          <w:szCs w:val="26"/>
          <w:lang w:eastAsia="ru-RU"/>
        </w:rPr>
        <w:t>олимпиадной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работы, имеет право досрочно сдать </w:t>
      </w:r>
      <w:r w:rsidR="00965AE3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олимпиадные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материалы и покинуть аудиторию. В этом случае участник в сопровождении организатора проходит в медицинский кабинет,</w:t>
      </w:r>
      <w:r w:rsidRPr="00B23363">
        <w:rPr>
          <w:color w:val="000000" w:themeColor="text1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куда </w:t>
      </w:r>
      <w:r w:rsidRPr="00596526">
        <w:rPr>
          <w:rFonts w:eastAsia="Times New Roman" w:cs="Times New Roman"/>
          <w:color w:val="000000" w:themeColor="text1"/>
          <w:szCs w:val="26"/>
          <w:lang w:eastAsia="ru-RU"/>
        </w:rPr>
        <w:t xml:space="preserve">приглашается </w:t>
      </w:r>
      <w:r w:rsidR="00965AE3" w:rsidRPr="00596526">
        <w:rPr>
          <w:rFonts w:eastAsia="Times New Roman" w:cs="Times New Roman"/>
          <w:color w:val="000000" w:themeColor="text1"/>
          <w:szCs w:val="26"/>
          <w:lang w:eastAsia="ru-RU"/>
        </w:rPr>
        <w:t xml:space="preserve">ГОК </w:t>
      </w:r>
      <w:proofErr w:type="spellStart"/>
      <w:r w:rsidR="00965AE3" w:rsidRPr="00596526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965AE3" w:rsidRPr="00596526">
        <w:rPr>
          <w:rFonts w:eastAsia="Times New Roman" w:cs="Times New Roman"/>
          <w:color w:val="000000" w:themeColor="text1"/>
          <w:szCs w:val="26"/>
          <w:lang w:eastAsia="ru-RU"/>
        </w:rPr>
        <w:t xml:space="preserve"> и руководитель ППО.</w:t>
      </w:r>
      <w:r w:rsidRPr="00596526">
        <w:rPr>
          <w:rFonts w:eastAsia="Times New Roman" w:cs="Times New Roman"/>
          <w:color w:val="000000" w:themeColor="text1"/>
          <w:szCs w:val="26"/>
          <w:lang w:eastAsia="ru-RU"/>
        </w:rPr>
        <w:t xml:space="preserve"> В случае согласия участника </w:t>
      </w:r>
      <w:r w:rsidR="00D71391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596526">
        <w:rPr>
          <w:rFonts w:eastAsia="Times New Roman" w:cs="Times New Roman"/>
          <w:color w:val="000000" w:themeColor="text1"/>
          <w:szCs w:val="26"/>
          <w:lang w:eastAsia="ru-RU"/>
        </w:rPr>
        <w:t xml:space="preserve"> досрочно завершить </w:t>
      </w:r>
      <w:r w:rsidR="00965AE3" w:rsidRPr="00596526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олимпиаду </w:t>
      </w:r>
      <w:r w:rsidRPr="00596526">
        <w:rPr>
          <w:rFonts w:eastAsia="Times New Roman" w:cs="Times New Roman"/>
          <w:color w:val="000000" w:themeColor="text1"/>
          <w:szCs w:val="26"/>
          <w:lang w:eastAsia="ru-RU"/>
        </w:rPr>
        <w:t xml:space="preserve">составляется Акт о досрочном завершении </w:t>
      </w:r>
      <w:r w:rsidR="00965AE3" w:rsidRPr="00596526">
        <w:rPr>
          <w:rFonts w:eastAsia="Times New Roman" w:cs="Times New Roman"/>
          <w:color w:val="000000" w:themeColor="text1"/>
          <w:szCs w:val="26"/>
          <w:lang w:eastAsia="ru-RU"/>
        </w:rPr>
        <w:t>олимпиады по объективным причинам (в произвольной форме)</w:t>
      </w:r>
      <w:r w:rsidR="009E261C" w:rsidRPr="00596526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3. Участники </w:t>
      </w:r>
      <w:r w:rsidR="009E261C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, досрочно завершившие выполнение </w:t>
      </w:r>
      <w:r w:rsidR="009E261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олимпиадных заданий,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могут покинуть ПП</w:t>
      </w:r>
      <w:r w:rsidR="00382E16" w:rsidRPr="00B23363">
        <w:rPr>
          <w:rFonts w:eastAsia="Times New Roman" w:cs="Times New Roman"/>
          <w:color w:val="000000" w:themeColor="text1"/>
          <w:szCs w:val="26"/>
          <w:lang w:eastAsia="ru-RU"/>
        </w:rPr>
        <w:t>О.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Организаторы </w:t>
      </w:r>
      <w:r w:rsidR="009E261C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 аудиториях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принимают у них все </w:t>
      </w:r>
      <w:r w:rsidR="009E261C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олимпиадные материалы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501B91" w:rsidRPr="00B23363" w:rsidRDefault="003A43E5" w:rsidP="00501B91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4. </w:t>
      </w:r>
      <w:r w:rsidR="00501B91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Результаты участников публикуются в личном кабинете участника в </w:t>
      </w:r>
      <w:r w:rsidR="00382E16" w:rsidRPr="00B23363">
        <w:rPr>
          <w:rFonts w:eastAsia="Times New Roman" w:cs="Times New Roman"/>
          <w:color w:val="000000" w:themeColor="text1"/>
          <w:szCs w:val="26"/>
          <w:lang w:eastAsia="ru-RU"/>
        </w:rPr>
        <w:t>А</w:t>
      </w:r>
      <w:r w:rsidR="00501B91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втоматизированной информационной системе по графику. После публикации результатов олимпиады участник в течение суток может направить запрос на просмотр работы по предмету. На показ работ допускаются только участники </w:t>
      </w:r>
      <w:proofErr w:type="spellStart"/>
      <w:r w:rsidR="00501B91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501B91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(без родителей и сопровождающих). Участник имеет право задать члену жюри вопросы по оценке приведенного им ответа и по критериям оценивания. </w:t>
      </w:r>
    </w:p>
    <w:p w:rsidR="00501B91" w:rsidRPr="00B23363" w:rsidRDefault="00501B91" w:rsidP="00501B91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5. Участник 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имеет право подать апелляцию о нарушении установленного Порядка проведения РЭ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и (или) о несогласии с выставленными баллами председателю предметной комиссии. Апелляция проводится через систему </w:t>
      </w:r>
      <w:proofErr w:type="spellStart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Zооm</w:t>
      </w:r>
      <w:proofErr w:type="spellEnd"/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при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lastRenderedPageBreak/>
        <w:t>наличии письменного заявления от участника. Заявление можно подать в течение двух часов после показа работ через личный кабинет участника в Автоматизированной информационной системе</w:t>
      </w:r>
      <w:r w:rsidR="00731C8A">
        <w:rPr>
          <w:rFonts w:eastAsia="Times New Roman" w:cs="Times New Roman"/>
          <w:color w:val="000000" w:themeColor="text1"/>
          <w:szCs w:val="26"/>
          <w:lang w:eastAsia="ru-RU"/>
        </w:rPr>
        <w:t xml:space="preserve"> и продублировать на электронную </w:t>
      </w:r>
      <w:r w:rsidR="009B676F">
        <w:rPr>
          <w:rFonts w:eastAsia="Times New Roman" w:cs="Times New Roman"/>
          <w:color w:val="000000" w:themeColor="text1"/>
          <w:szCs w:val="26"/>
          <w:lang w:eastAsia="ru-RU"/>
        </w:rPr>
        <w:t>почту.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Апелляция осуществляется в течение одного дня (при большом количестве участников - в течение двух дней).</w:t>
      </w:r>
    </w:p>
    <w:p w:rsidR="001D38CE" w:rsidRPr="00B23363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6. </w:t>
      </w:r>
      <w:r w:rsidR="001D38CE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Члены жюри РЭ </w:t>
      </w:r>
      <w:proofErr w:type="spellStart"/>
      <w:r w:rsidR="001D38CE" w:rsidRPr="00B23363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1D38CE"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по конкретному предмету </w:t>
      </w:r>
      <w:r w:rsidR="00BE1139">
        <w:rPr>
          <w:rFonts w:eastAsia="Times New Roman" w:cs="Times New Roman"/>
          <w:color w:val="000000" w:themeColor="text1"/>
          <w:szCs w:val="26"/>
          <w:lang w:eastAsia="ru-RU"/>
        </w:rPr>
        <w:t xml:space="preserve">не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рассматрива</w:t>
      </w:r>
      <w:r w:rsidR="001D38CE" w:rsidRPr="00B23363">
        <w:rPr>
          <w:rFonts w:eastAsia="Times New Roman" w:cs="Times New Roman"/>
          <w:color w:val="000000" w:themeColor="text1"/>
          <w:szCs w:val="26"/>
          <w:lang w:eastAsia="ru-RU"/>
        </w:rPr>
        <w:t>ют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 апелляции по вопросам содержания и структуры зада</w:t>
      </w:r>
      <w:r w:rsidR="00BE1139">
        <w:rPr>
          <w:rFonts w:eastAsia="Times New Roman" w:cs="Times New Roman"/>
          <w:color w:val="000000" w:themeColor="text1"/>
          <w:szCs w:val="26"/>
          <w:lang w:eastAsia="ru-RU"/>
        </w:rPr>
        <w:t>ний по учебным предметам</w:t>
      </w:r>
      <w:r w:rsidR="001D38CE"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  <w:r w:rsidR="00BE1139">
        <w:rPr>
          <w:rFonts w:eastAsia="Times New Roman" w:cs="Times New Roman"/>
          <w:color w:val="000000" w:themeColor="text1"/>
          <w:szCs w:val="26"/>
          <w:lang w:eastAsia="ru-RU"/>
        </w:rPr>
        <w:t xml:space="preserve"> На апелляцию отводится не более 20 минут.</w:t>
      </w:r>
    </w:p>
    <w:p w:rsidR="0044094B" w:rsidRPr="00B23363" w:rsidRDefault="003A43E5">
      <w:pPr>
        <w:widowControl w:val="0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Участники </w:t>
      </w:r>
      <w:r w:rsidR="00AD6FB4" w:rsidRPr="00B23363">
        <w:rPr>
          <w:rFonts w:eastAsia="Times New Roman" w:cs="Times New Roman"/>
          <w:color w:val="000000" w:themeColor="text1"/>
          <w:szCs w:val="26"/>
          <w:lang w:eastAsia="ru-RU"/>
        </w:rPr>
        <w:t>олимпиады з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аблаговременно информируются о времени и порядке рассмотрения апелляций.</w:t>
      </w:r>
    </w:p>
    <w:p w:rsidR="0044094B" w:rsidRPr="00B23363" w:rsidRDefault="0044094B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DD0DAF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С правилами проведения </w:t>
      </w:r>
      <w:r w:rsidR="00AD6FB4"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РЭ </w:t>
      </w:r>
      <w:proofErr w:type="spellStart"/>
      <w:r w:rsidR="00AD6FB4" w:rsidRPr="00DD0DAF">
        <w:rPr>
          <w:rFonts w:eastAsia="Times New Roman" w:cs="Times New Roman"/>
          <w:color w:val="000000" w:themeColor="text1"/>
          <w:szCs w:val="26"/>
          <w:lang w:eastAsia="ru-RU"/>
        </w:rPr>
        <w:t>ВсОШ</w:t>
      </w:r>
      <w:proofErr w:type="spellEnd"/>
      <w:r w:rsidR="00AD6FB4"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 </w:t>
      </w: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 ознакомлен (а):</w:t>
      </w:r>
    </w:p>
    <w:p w:rsidR="0044094B" w:rsidRPr="00DD0DAF" w:rsidRDefault="0044094B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DD0DAF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Участник </w:t>
      </w:r>
      <w:r w:rsidR="00AD6FB4" w:rsidRPr="00DD0DA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</w:p>
    <w:p w:rsidR="0044094B" w:rsidRPr="00DD0DAF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 ___________________(_____________________)</w:t>
      </w:r>
    </w:p>
    <w:p w:rsidR="0044094B" w:rsidRPr="00DD0DAF" w:rsidRDefault="0044094B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DD0DAF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>«___»_______20__г.</w:t>
      </w:r>
    </w:p>
    <w:p w:rsidR="0044094B" w:rsidRPr="00DD0DAF" w:rsidRDefault="0044094B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Pr="00DD0DAF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AD6FB4" w:rsidRPr="00DD0DAF">
        <w:rPr>
          <w:rFonts w:eastAsia="Times New Roman" w:cs="Times New Roman"/>
          <w:color w:val="000000" w:themeColor="text1"/>
          <w:szCs w:val="26"/>
          <w:lang w:eastAsia="ru-RU"/>
        </w:rPr>
        <w:t>олимпиады</w:t>
      </w:r>
    </w:p>
    <w:p w:rsidR="0044094B" w:rsidRPr="00DD0DAF" w:rsidRDefault="003A43E5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>___________________(_____________________)</w:t>
      </w:r>
    </w:p>
    <w:p w:rsidR="0044094B" w:rsidRPr="00DD0DAF" w:rsidRDefault="0044094B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44094B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>«___»_______20__г.</w:t>
      </w:r>
    </w:p>
    <w:p w:rsidR="006C62BF" w:rsidRDefault="006C62BF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6C62BF" w:rsidRDefault="006C62BF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6C62BF" w:rsidRDefault="006C62BF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p w:rsidR="006C62BF" w:rsidRPr="00A67DAA" w:rsidRDefault="003A7E6D" w:rsidP="00A67DAA">
      <w:pPr>
        <w:pStyle w:val="1"/>
        <w:numPr>
          <w:ilvl w:val="3"/>
          <w:numId w:val="4"/>
        </w:numPr>
        <w:ind w:left="0" w:firstLine="0"/>
        <w:jc w:val="center"/>
        <w:rPr>
          <w:color w:val="000000" w:themeColor="text1"/>
          <w:sz w:val="26"/>
          <w:szCs w:val="26"/>
        </w:rPr>
      </w:pPr>
      <w:bookmarkStart w:id="43" w:name="_Toc60234968"/>
      <w:r w:rsidRPr="00A67DAA">
        <w:rPr>
          <w:color w:val="000000" w:themeColor="text1"/>
          <w:sz w:val="26"/>
          <w:szCs w:val="26"/>
        </w:rPr>
        <w:lastRenderedPageBreak/>
        <w:t>Образец заявления на апелляцию</w:t>
      </w:r>
      <w:bookmarkEnd w:id="43"/>
    </w:p>
    <w:p w:rsidR="00D35D01" w:rsidRPr="00676F3F" w:rsidRDefault="00D35D01" w:rsidP="00676F3F">
      <w:pPr>
        <w:widowControl w:val="0"/>
        <w:ind w:left="569" w:firstLine="0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239A2" w:rsidRPr="00B23363" w:rsidTr="002F0B8E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239A2" w:rsidRPr="00B23363" w:rsidRDefault="00F239A2" w:rsidP="002F0B8E">
            <w:pPr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239A2" w:rsidRPr="00B23363" w:rsidRDefault="00F239A2" w:rsidP="00F239A2">
            <w:pPr>
              <w:spacing w:line="240" w:lineRule="atLeast"/>
              <w:ind w:left="321" w:firstLine="38"/>
              <w:rPr>
                <w:rFonts w:eastAsia="Times New Roman" w:cs="Times New Roman"/>
                <w:color w:val="000000" w:themeColor="text1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Cs w:val="26"/>
              </w:rPr>
              <w:t xml:space="preserve">Председателю жюри регионального этапа всероссийской олимпиады школьников по </w:t>
            </w:r>
          </w:p>
          <w:p w:rsidR="00F239A2" w:rsidRDefault="00F239A2" w:rsidP="00F239A2">
            <w:pPr>
              <w:spacing w:line="240" w:lineRule="atLeast"/>
              <w:ind w:left="321" w:firstLine="38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B23363">
              <w:rPr>
                <w:rFonts w:eastAsia="Times New Roman" w:cs="Times New Roman"/>
                <w:color w:val="000000" w:themeColor="text1"/>
                <w:szCs w:val="26"/>
              </w:rPr>
              <w:t>____________________</w:t>
            </w:r>
          </w:p>
          <w:p w:rsidR="000C2F0D" w:rsidRPr="00A37EAF" w:rsidRDefault="000C2F0D" w:rsidP="00F239A2">
            <w:pPr>
              <w:spacing w:line="240" w:lineRule="atLeast"/>
              <w:ind w:left="321" w:firstLine="38"/>
              <w:rPr>
                <w:rFonts w:eastAsia="Times New Roman" w:cs="Times New Roman"/>
                <w:i/>
                <w:color w:val="000000" w:themeColor="text1"/>
                <w:sz w:val="22"/>
                <w:szCs w:val="26"/>
              </w:rPr>
            </w:pPr>
            <w:r w:rsidRPr="00A37EAF">
              <w:rPr>
                <w:rFonts w:eastAsia="Times New Roman" w:cs="Times New Roman"/>
                <w:i/>
                <w:color w:val="000000" w:themeColor="text1"/>
                <w:sz w:val="22"/>
                <w:szCs w:val="26"/>
              </w:rPr>
              <w:t>(наименование предмета)</w:t>
            </w:r>
          </w:p>
          <w:p w:rsidR="000C2F0D" w:rsidRDefault="000C2F0D" w:rsidP="00F239A2">
            <w:pPr>
              <w:spacing w:line="240" w:lineRule="atLeast"/>
              <w:ind w:left="321" w:firstLine="38"/>
              <w:rPr>
                <w:rFonts w:eastAsia="Times New Roman" w:cs="Times New Roman"/>
                <w:color w:val="000000" w:themeColor="text1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Cs w:val="26"/>
              </w:rPr>
              <w:t>________________________________</w:t>
            </w:r>
          </w:p>
          <w:p w:rsidR="000C2F0D" w:rsidRPr="00A37EAF" w:rsidRDefault="000C2F0D" w:rsidP="00F239A2">
            <w:pPr>
              <w:spacing w:line="240" w:lineRule="atLeast"/>
              <w:ind w:left="321" w:firstLine="38"/>
              <w:rPr>
                <w:rFonts w:eastAsia="Times New Roman" w:cs="Times New Roman"/>
                <w:i/>
                <w:color w:val="000000" w:themeColor="text1"/>
                <w:sz w:val="22"/>
                <w:szCs w:val="26"/>
              </w:rPr>
            </w:pPr>
            <w:r w:rsidRPr="00A37EAF">
              <w:rPr>
                <w:rFonts w:eastAsia="Times New Roman" w:cs="Times New Roman"/>
                <w:i/>
                <w:color w:val="000000" w:themeColor="text1"/>
                <w:sz w:val="22"/>
                <w:szCs w:val="26"/>
              </w:rPr>
              <w:t>(ФИО председателя жюри)</w:t>
            </w:r>
          </w:p>
          <w:p w:rsidR="00F239A2" w:rsidRPr="00B23363" w:rsidRDefault="00F239A2" w:rsidP="00F239A2">
            <w:pPr>
              <w:spacing w:line="240" w:lineRule="atLeast"/>
              <w:ind w:left="321" w:firstLine="38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</w:tr>
      <w:tr w:rsidR="00F239A2" w:rsidRPr="00B23363" w:rsidTr="002F0B8E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F239A2" w:rsidRPr="00B23363" w:rsidRDefault="00F239A2" w:rsidP="002F0B8E">
            <w:pPr>
              <w:ind w:firstLine="0"/>
              <w:contextualSpacing/>
              <w:jc w:val="right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Заявление</w:t>
            </w:r>
          </w:p>
        </w:tc>
      </w:tr>
      <w:tr w:rsidR="00F239A2" w:rsidRPr="00B23363" w:rsidTr="002F0B8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239A2" w:rsidRPr="00B23363" w:rsidRDefault="00F239A2" w:rsidP="00F239A2">
      <w:pPr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</w:pPr>
      <w:r w:rsidRPr="00B23363"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08"/>
        <w:gridCol w:w="408"/>
        <w:gridCol w:w="408"/>
        <w:gridCol w:w="410"/>
        <w:gridCol w:w="409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F239A2" w:rsidRPr="00B23363" w:rsidTr="002F0B8E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239A2" w:rsidRPr="00B23363" w:rsidRDefault="00F239A2" w:rsidP="00F239A2">
      <w:pPr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</w:pPr>
      <w:r w:rsidRPr="00B23363"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08"/>
        <w:gridCol w:w="408"/>
        <w:gridCol w:w="408"/>
        <w:gridCol w:w="410"/>
        <w:gridCol w:w="409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F239A2" w:rsidRPr="00B23363" w:rsidTr="002F0B8E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F239A2" w:rsidRPr="00B23363" w:rsidTr="002F0B8E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Дата рождения</w:t>
            </w: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</w:tr>
    </w:tbl>
    <w:p w:rsidR="00F239A2" w:rsidRPr="00B23363" w:rsidRDefault="00F239A2" w:rsidP="00F239A2">
      <w:pPr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</w:pPr>
      <w:r w:rsidRPr="00B23363">
        <w:rPr>
          <w:rFonts w:eastAsia="Times New Roman" w:cs="Times New Roman"/>
          <w:i/>
          <w:color w:val="000000" w:themeColor="text1"/>
          <w:sz w:val="24"/>
          <w:szCs w:val="24"/>
          <w:vertAlign w:val="superscript"/>
        </w:rPr>
        <w:t>отчество</w:t>
      </w:r>
    </w:p>
    <w:p w:rsidR="00F239A2" w:rsidRPr="00B23363" w:rsidRDefault="00F239A2" w:rsidP="00F239A2">
      <w:pPr>
        <w:ind w:firstLine="0"/>
        <w:contextualSpacing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F239A2" w:rsidRPr="00B23363" w:rsidRDefault="00F239A2" w:rsidP="00F239A2">
      <w:pPr>
        <w:ind w:firstLine="0"/>
        <w:contextualSpacing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F239A2" w:rsidRPr="00B23363" w:rsidRDefault="00F239A2" w:rsidP="00F239A2">
      <w:pPr>
        <w:ind w:firstLine="0"/>
        <w:contextualSpacing/>
        <w:rPr>
          <w:rFonts w:eastAsia="Times New Roman" w:cs="Times New Roman"/>
          <w:color w:val="000000" w:themeColor="text1"/>
          <w:sz w:val="24"/>
          <w:szCs w:val="24"/>
        </w:rPr>
      </w:pPr>
      <w:r w:rsidRPr="00B23363">
        <w:rPr>
          <w:rFonts w:eastAsia="Times New Roman" w:cs="Times New Roman"/>
          <w:b/>
          <w:color w:val="000000" w:themeColor="text1"/>
          <w:sz w:val="24"/>
          <w:szCs w:val="24"/>
        </w:rPr>
        <w:t>Наименование документа, удостоверяющего личность</w:t>
      </w: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39A2" w:rsidRPr="00B23363" w:rsidTr="002F0B8E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right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239A2" w:rsidRPr="00B23363" w:rsidRDefault="00F239A2" w:rsidP="00F239A2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39A2" w:rsidRPr="00B23363" w:rsidTr="002F0B8E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Пол</w:t>
            </w: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239A2" w:rsidRPr="00B23363" w:rsidRDefault="00F239A2" w:rsidP="002F0B8E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239A2" w:rsidRPr="00B23363" w:rsidRDefault="00F239A2" w:rsidP="002F0B8E">
            <w:pPr>
              <w:ind w:firstLine="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239A2" w:rsidRPr="00B23363" w:rsidRDefault="00F239A2" w:rsidP="002F0B8E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Женский,</w:t>
            </w:r>
          </w:p>
          <w:p w:rsidR="00F239A2" w:rsidRPr="00B23363" w:rsidRDefault="00F239A2" w:rsidP="002F0B8E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F239A2" w:rsidRPr="00B23363" w:rsidRDefault="00F239A2" w:rsidP="002F0B8E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F239A2" w:rsidRPr="00B23363" w:rsidRDefault="00F239A2" w:rsidP="002F0B8E">
            <w:pPr>
              <w:ind w:firstLine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2336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Нам</w:t>
            </w:r>
          </w:p>
        </w:tc>
      </w:tr>
    </w:tbl>
    <w:p w:rsidR="002964EB" w:rsidRDefault="002964EB" w:rsidP="00A37EAF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A37EAF" w:rsidRDefault="00F239A2" w:rsidP="00A37EAF">
      <w:pPr>
        <w:ind w:firstLine="0"/>
        <w:contextualSpacing/>
        <w:jc w:val="both"/>
        <w:rPr>
          <w:szCs w:val="26"/>
        </w:rPr>
      </w:pPr>
      <w:r w:rsidRPr="00B23363">
        <w:rPr>
          <w:rFonts w:eastAsia="Times New Roman" w:cs="Times New Roman"/>
          <w:color w:val="000000" w:themeColor="text1"/>
          <w:sz w:val="24"/>
          <w:szCs w:val="24"/>
        </w:rPr>
        <w:t xml:space="preserve">прошу </w:t>
      </w:r>
      <w:r w:rsidR="00A37EAF" w:rsidRPr="00417588">
        <w:rPr>
          <w:szCs w:val="26"/>
        </w:rPr>
        <w:t xml:space="preserve">пересмотреть работу, выполненную мной на </w:t>
      </w:r>
      <w:r w:rsidR="00A37EAF">
        <w:rPr>
          <w:szCs w:val="26"/>
        </w:rPr>
        <w:t>_____________ туре</w:t>
      </w:r>
      <w:r w:rsidR="00A37EAF" w:rsidRPr="00417588">
        <w:rPr>
          <w:szCs w:val="26"/>
        </w:rPr>
        <w:t xml:space="preserve"> (</w:t>
      </w:r>
      <w:r w:rsidR="00A37EAF">
        <w:rPr>
          <w:szCs w:val="26"/>
        </w:rPr>
        <w:t>_________________________</w:t>
      </w:r>
      <w:r w:rsidR="00A37EAF" w:rsidRPr="00417588">
        <w:rPr>
          <w:szCs w:val="26"/>
        </w:rPr>
        <w:t xml:space="preserve">), так как я не согласен с выставленными мне баллами. </w:t>
      </w:r>
    </w:p>
    <w:p w:rsidR="00A37EAF" w:rsidRPr="00A37EAF" w:rsidRDefault="00A37EAF" w:rsidP="00A37EAF">
      <w:pPr>
        <w:ind w:firstLine="0"/>
        <w:rPr>
          <w:i/>
          <w:sz w:val="22"/>
          <w:szCs w:val="20"/>
        </w:rPr>
      </w:pPr>
      <w:r w:rsidRPr="00A37EAF">
        <w:rPr>
          <w:i/>
          <w:sz w:val="22"/>
          <w:szCs w:val="20"/>
        </w:rPr>
        <w:t xml:space="preserve">   (номер задачи, олимпиадное задание)</w:t>
      </w:r>
    </w:p>
    <w:p w:rsidR="00A37EAF" w:rsidRPr="00B23363" w:rsidRDefault="00A37EAF" w:rsidP="00F239A2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:rsidR="00F239A2" w:rsidRDefault="00F239A2" w:rsidP="00676F3F">
      <w:pPr>
        <w:jc w:val="center"/>
        <w:rPr>
          <w:b/>
          <w:bCs/>
          <w:szCs w:val="26"/>
        </w:rPr>
      </w:pPr>
    </w:p>
    <w:p w:rsidR="00FC758F" w:rsidRPr="00DD0DAF" w:rsidRDefault="00FC758F" w:rsidP="00FC758F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>Участник олимпиады</w:t>
      </w:r>
    </w:p>
    <w:p w:rsidR="00FC758F" w:rsidRPr="00DD0DAF" w:rsidRDefault="00FC758F" w:rsidP="00FC758F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 xml:space="preserve"> ___________________(_____________________)</w:t>
      </w:r>
    </w:p>
    <w:p w:rsidR="00FC758F" w:rsidRPr="00692FF4" w:rsidRDefault="00692FF4" w:rsidP="00692FF4">
      <w:pPr>
        <w:spacing w:line="240" w:lineRule="atLeast"/>
        <w:ind w:left="321" w:firstLine="38"/>
        <w:rPr>
          <w:rFonts w:eastAsia="Times New Roman" w:cs="Times New Roman"/>
          <w:i/>
          <w:color w:val="000000" w:themeColor="text1"/>
          <w:sz w:val="22"/>
          <w:szCs w:val="26"/>
          <w:lang w:eastAsia="ru-RU"/>
        </w:rPr>
      </w:pPr>
      <w:r>
        <w:rPr>
          <w:rFonts w:eastAsia="Times New Roman" w:cs="Times New Roman"/>
          <w:i/>
          <w:color w:val="000000" w:themeColor="text1"/>
          <w:sz w:val="22"/>
          <w:szCs w:val="26"/>
          <w:lang w:eastAsia="ru-RU"/>
        </w:rPr>
        <w:t xml:space="preserve">                          </w:t>
      </w:r>
      <w:r w:rsidRPr="00692FF4">
        <w:rPr>
          <w:rFonts w:eastAsia="Times New Roman" w:cs="Times New Roman"/>
          <w:i/>
          <w:color w:val="000000" w:themeColor="text1"/>
          <w:sz w:val="22"/>
          <w:szCs w:val="26"/>
          <w:lang w:eastAsia="ru-RU"/>
        </w:rPr>
        <w:t>(</w:t>
      </w:r>
      <w:r>
        <w:rPr>
          <w:rFonts w:eastAsia="Times New Roman" w:cs="Times New Roman"/>
          <w:i/>
          <w:color w:val="000000" w:themeColor="text1"/>
          <w:sz w:val="22"/>
          <w:szCs w:val="26"/>
          <w:lang w:eastAsia="ru-RU"/>
        </w:rPr>
        <w:t>подпись</w:t>
      </w:r>
      <w:r w:rsidRPr="00692FF4">
        <w:rPr>
          <w:rFonts w:eastAsia="Times New Roman" w:cs="Times New Roman"/>
          <w:i/>
          <w:color w:val="000000" w:themeColor="text1"/>
          <w:sz w:val="22"/>
          <w:szCs w:val="26"/>
          <w:lang w:eastAsia="ru-RU"/>
        </w:rPr>
        <w:t>)</w:t>
      </w:r>
      <w:r>
        <w:rPr>
          <w:rFonts w:eastAsia="Times New Roman" w:cs="Times New Roman"/>
          <w:i/>
          <w:color w:val="000000" w:themeColor="text1"/>
          <w:sz w:val="22"/>
          <w:szCs w:val="26"/>
          <w:lang w:eastAsia="ru-RU"/>
        </w:rPr>
        <w:t xml:space="preserve">                            (ФИО)</w:t>
      </w:r>
    </w:p>
    <w:p w:rsidR="00FC758F" w:rsidRPr="00DD0DAF" w:rsidRDefault="00FC758F" w:rsidP="00FC758F">
      <w:pPr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DD0DAF">
        <w:rPr>
          <w:rFonts w:eastAsia="Times New Roman" w:cs="Times New Roman"/>
          <w:color w:val="000000" w:themeColor="text1"/>
          <w:szCs w:val="26"/>
          <w:lang w:eastAsia="ru-RU"/>
        </w:rPr>
        <w:t>«___»_______20__г.</w:t>
      </w:r>
    </w:p>
    <w:p w:rsidR="00676F3F" w:rsidRPr="00417588" w:rsidRDefault="00676F3F" w:rsidP="00676F3F">
      <w:pPr>
        <w:rPr>
          <w:szCs w:val="26"/>
        </w:rPr>
      </w:pPr>
    </w:p>
    <w:p w:rsidR="00676F3F" w:rsidRPr="00417588" w:rsidRDefault="00676F3F" w:rsidP="00676F3F">
      <w:pPr>
        <w:rPr>
          <w:szCs w:val="26"/>
        </w:rPr>
      </w:pPr>
    </w:p>
    <w:p w:rsidR="00676F3F" w:rsidRPr="00417588" w:rsidRDefault="00676F3F" w:rsidP="00676F3F">
      <w:pPr>
        <w:rPr>
          <w:szCs w:val="26"/>
        </w:rPr>
      </w:pPr>
    </w:p>
    <w:p w:rsidR="00676F3F" w:rsidRPr="00417588" w:rsidRDefault="00676F3F" w:rsidP="00676F3F">
      <w:pPr>
        <w:rPr>
          <w:szCs w:val="26"/>
        </w:rPr>
      </w:pPr>
    </w:p>
    <w:p w:rsidR="0044094B" w:rsidRPr="00B23363" w:rsidRDefault="003A43E5" w:rsidP="00737647">
      <w:pPr>
        <w:pStyle w:val="1"/>
        <w:numPr>
          <w:ilvl w:val="3"/>
          <w:numId w:val="4"/>
        </w:numPr>
        <w:ind w:left="709" w:firstLine="0"/>
        <w:jc w:val="center"/>
        <w:rPr>
          <w:color w:val="000000" w:themeColor="text1"/>
          <w:sz w:val="26"/>
          <w:szCs w:val="26"/>
        </w:rPr>
      </w:pPr>
      <w:bookmarkStart w:id="44" w:name="_Toc60234969"/>
      <w:r w:rsidRPr="00B23363">
        <w:rPr>
          <w:color w:val="000000" w:themeColor="text1"/>
          <w:sz w:val="26"/>
          <w:szCs w:val="26"/>
        </w:rPr>
        <w:lastRenderedPageBreak/>
        <w:t xml:space="preserve">Примерный перечень часто используемых при проведении </w:t>
      </w:r>
      <w:r w:rsidR="00FC758F">
        <w:rPr>
          <w:color w:val="000000" w:themeColor="text1"/>
          <w:sz w:val="26"/>
          <w:szCs w:val="26"/>
        </w:rPr>
        <w:t xml:space="preserve">РЭ </w:t>
      </w:r>
      <w:proofErr w:type="spellStart"/>
      <w:r w:rsidR="00FC758F">
        <w:rPr>
          <w:color w:val="000000" w:themeColor="text1"/>
          <w:sz w:val="26"/>
          <w:szCs w:val="26"/>
        </w:rPr>
        <w:t>ВсОШ</w:t>
      </w:r>
      <w:proofErr w:type="spellEnd"/>
      <w:r w:rsidRPr="00B23363">
        <w:rPr>
          <w:color w:val="000000" w:themeColor="text1"/>
          <w:sz w:val="26"/>
          <w:szCs w:val="26"/>
        </w:rPr>
        <w:t xml:space="preserve"> документов, удостоверяющих личность</w:t>
      </w:r>
      <w:bookmarkEnd w:id="44"/>
    </w:p>
    <w:p w:rsidR="0044094B" w:rsidRPr="00B23363" w:rsidRDefault="003A43E5">
      <w:pPr>
        <w:rPr>
          <w:rFonts w:eastAsia="Times New Roman" w:cs="Times New Roman"/>
          <w:color w:val="000000" w:themeColor="text1"/>
          <w:szCs w:val="26"/>
          <w:u w:val="single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>Документы, удостоверяющие личность граждан Российской Федерации</w:t>
      </w:r>
    </w:p>
    <w:p w:rsidR="0044094B" w:rsidRPr="00B23363" w:rsidRDefault="003A43E5">
      <w:pPr>
        <w:tabs>
          <w:tab w:val="left" w:pos="900"/>
        </w:tabs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1. Паспорт гражданина Российской Федерации, удостоверяющий личность гражданина Российской Федерации на территории Российской Федерации (форма 2П «Временное удостоверение личности гражданина Российской Федерации»);</w:t>
      </w:r>
    </w:p>
    <w:p w:rsidR="0044094B" w:rsidRPr="00B23363" w:rsidRDefault="003A43E5">
      <w:pPr>
        <w:tabs>
          <w:tab w:val="left" w:pos="900"/>
        </w:tabs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3. Дипломатический паспорт;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4. Служебный паспорт;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 xml:space="preserve">5. Удостоверение личности военнослужащего; 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6. Временное удостоверение личности гражданина Российской Федерации, выдаваемое на период оформления паспорта.</w:t>
      </w:r>
    </w:p>
    <w:p w:rsidR="0044094B" w:rsidRPr="00B23363" w:rsidRDefault="003A43E5">
      <w:pPr>
        <w:rPr>
          <w:rFonts w:eastAsia="Times New Roman" w:cs="Times New Roman"/>
          <w:color w:val="000000" w:themeColor="text1"/>
          <w:szCs w:val="26"/>
          <w:u w:val="single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>Документы, удостоверяющие личность иностранных граждан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1. Паспорт иностранного гражданина либо иной документ, установленный федеральным законом или 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</w:r>
      <w:r w:rsidRPr="00B23363">
        <w:rPr>
          <w:rFonts w:eastAsia="Times New Roman" w:cs="Times New Roman"/>
          <w:color w:val="000000" w:themeColor="text1"/>
          <w:szCs w:val="26"/>
          <w:vertAlign w:val="superscript"/>
          <w:lang w:eastAsia="ru-RU"/>
        </w:rPr>
        <w:footnoteReference w:id="8"/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2. Разрешение на временное проживание;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3. Вид на жительство;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4.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44094B" w:rsidRPr="00B23363" w:rsidRDefault="003A43E5">
      <w:pPr>
        <w:rPr>
          <w:rFonts w:eastAsia="Times New Roman" w:cs="Times New Roman"/>
          <w:color w:val="000000" w:themeColor="text1"/>
          <w:szCs w:val="26"/>
          <w:u w:val="single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>Документы, удостоверяющие личность лица без гражданства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1.</w:t>
      </w:r>
      <w:r w:rsidRPr="00B233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Документ, выданный иностранным государством и признаваемый в соответствии с международным договором Российской Федерации в качестве документа, удостоверяющего личность лица без гражданства;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2. Разрешение на временное проживание;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2. Вид на жительство;</w:t>
      </w:r>
    </w:p>
    <w:p w:rsidR="0044094B" w:rsidRPr="00B23363" w:rsidRDefault="003A43E5">
      <w:pPr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3.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</w:t>
      </w:r>
      <w:r w:rsidRPr="00B23363">
        <w:rPr>
          <w:rFonts w:eastAsia="Times New Roman" w:cs="Times New Roman"/>
          <w:color w:val="000000" w:themeColor="text1"/>
          <w:szCs w:val="26"/>
          <w:vertAlign w:val="superscript"/>
          <w:lang w:eastAsia="ru-RU"/>
        </w:rPr>
        <w:footnoteReference w:id="9"/>
      </w: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.</w:t>
      </w:r>
    </w:p>
    <w:p w:rsidR="0044094B" w:rsidRPr="00B23363" w:rsidRDefault="003A43E5">
      <w:pPr>
        <w:rPr>
          <w:rFonts w:eastAsia="Times New Roman" w:cs="Times New Roman"/>
          <w:color w:val="000000" w:themeColor="text1"/>
          <w:szCs w:val="26"/>
          <w:u w:val="single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u w:val="single"/>
          <w:lang w:eastAsia="ru-RU"/>
        </w:rPr>
        <w:t>Документы, удостоверяющие личность беженцев</w:t>
      </w:r>
    </w:p>
    <w:p w:rsidR="0044094B" w:rsidRPr="00B23363" w:rsidRDefault="003A43E5" w:rsidP="008735D9">
      <w:pPr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Удостоверение беженца.</w:t>
      </w:r>
    </w:p>
    <w:p w:rsidR="0044094B" w:rsidRPr="00B23363" w:rsidRDefault="003A43E5" w:rsidP="008735D9">
      <w:pPr>
        <w:numPr>
          <w:ilvl w:val="0"/>
          <w:numId w:val="9"/>
        </w:numPr>
        <w:tabs>
          <w:tab w:val="left" w:pos="1080"/>
        </w:tabs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Свидетельство о рассмотрении ходатайства о признании гражданина беженцем на территории Российской Федерации.</w:t>
      </w:r>
    </w:p>
    <w:p w:rsidR="0044094B" w:rsidRPr="00B23363" w:rsidRDefault="003A43E5" w:rsidP="008735D9">
      <w:pPr>
        <w:numPr>
          <w:ilvl w:val="0"/>
          <w:numId w:val="9"/>
        </w:numPr>
        <w:tabs>
          <w:tab w:val="left" w:pos="1080"/>
        </w:tabs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6"/>
          <w:lang w:eastAsia="ru-RU"/>
        </w:rPr>
      </w:pPr>
      <w:r w:rsidRPr="00B23363">
        <w:rPr>
          <w:rFonts w:eastAsia="Times New Roman" w:cs="Times New Roman"/>
          <w:color w:val="000000" w:themeColor="text1"/>
          <w:szCs w:val="26"/>
          <w:lang w:eastAsia="ru-RU"/>
        </w:rPr>
        <w:t>Свидетельство о предоставлении временного убежища, выдаваемое одному из родителей несовершеннолетнего.</w:t>
      </w:r>
    </w:p>
    <w:p w:rsidR="0044094B" w:rsidRPr="00B23363" w:rsidRDefault="0044094B">
      <w:pPr>
        <w:rPr>
          <w:color w:val="000000" w:themeColor="text1"/>
        </w:rPr>
      </w:pPr>
    </w:p>
    <w:p w:rsidR="0044094B" w:rsidRPr="00B23363" w:rsidRDefault="0044094B">
      <w:pPr>
        <w:rPr>
          <w:color w:val="000000" w:themeColor="text1"/>
        </w:rPr>
        <w:sectPr w:rsidR="0044094B" w:rsidRPr="00B23363" w:rsidSect="00AD0AD2">
          <w:footerReference w:type="default" r:id="rId13"/>
          <w:pgSz w:w="11906" w:h="16838"/>
          <w:pgMar w:top="1134" w:right="567" w:bottom="568" w:left="1134" w:header="709" w:footer="709" w:gutter="0"/>
          <w:cols w:space="708"/>
          <w:titlePg/>
          <w:docGrid w:linePitch="360"/>
        </w:sectPr>
      </w:pPr>
    </w:p>
    <w:p w:rsidR="0044094B" w:rsidRPr="009C5883" w:rsidRDefault="007B40C9" w:rsidP="009C5883">
      <w:pPr>
        <w:pStyle w:val="1"/>
        <w:numPr>
          <w:ilvl w:val="0"/>
          <w:numId w:val="0"/>
        </w:numPr>
        <w:ind w:left="1"/>
        <w:jc w:val="center"/>
        <w:rPr>
          <w:color w:val="000000" w:themeColor="text1"/>
          <w:sz w:val="26"/>
          <w:szCs w:val="26"/>
        </w:rPr>
      </w:pPr>
      <w:bookmarkStart w:id="45" w:name="_Toc60234970"/>
      <w:r>
        <w:rPr>
          <w:color w:val="000000" w:themeColor="text1"/>
          <w:sz w:val="28"/>
        </w:rPr>
        <w:lastRenderedPageBreak/>
        <w:t>8</w:t>
      </w:r>
      <w:r w:rsidR="004E4A71" w:rsidRPr="009C5883">
        <w:rPr>
          <w:color w:val="000000" w:themeColor="text1"/>
          <w:sz w:val="28"/>
        </w:rPr>
        <w:t>.</w:t>
      </w:r>
      <w:r w:rsidR="004E4A71" w:rsidRPr="009C5883">
        <w:rPr>
          <w:color w:val="000000" w:themeColor="text1"/>
          <w:sz w:val="26"/>
          <w:szCs w:val="26"/>
        </w:rPr>
        <w:t xml:space="preserve"> </w:t>
      </w:r>
      <w:r w:rsidR="00E53AB1">
        <w:rPr>
          <w:color w:val="000000" w:themeColor="text1"/>
          <w:sz w:val="26"/>
          <w:szCs w:val="26"/>
        </w:rPr>
        <w:t>Образец ж</w:t>
      </w:r>
      <w:r w:rsidR="003A43E5" w:rsidRPr="009C5883">
        <w:rPr>
          <w:color w:val="000000" w:themeColor="text1"/>
          <w:sz w:val="26"/>
          <w:szCs w:val="26"/>
        </w:rPr>
        <w:t>урнал</w:t>
      </w:r>
      <w:r w:rsidR="00E53AB1">
        <w:rPr>
          <w:color w:val="000000" w:themeColor="text1"/>
          <w:sz w:val="26"/>
          <w:szCs w:val="26"/>
        </w:rPr>
        <w:t>а</w:t>
      </w:r>
      <w:r w:rsidR="003A43E5" w:rsidRPr="009C5883">
        <w:rPr>
          <w:color w:val="000000" w:themeColor="text1"/>
          <w:sz w:val="26"/>
          <w:szCs w:val="26"/>
        </w:rPr>
        <w:t xml:space="preserve"> учета участников </w:t>
      </w:r>
      <w:r w:rsidR="006651E7">
        <w:rPr>
          <w:color w:val="000000" w:themeColor="text1"/>
          <w:sz w:val="26"/>
          <w:szCs w:val="26"/>
        </w:rPr>
        <w:t xml:space="preserve">РЭ </w:t>
      </w:r>
      <w:proofErr w:type="spellStart"/>
      <w:r w:rsidR="006651E7">
        <w:rPr>
          <w:color w:val="000000" w:themeColor="text1"/>
          <w:sz w:val="26"/>
          <w:szCs w:val="26"/>
        </w:rPr>
        <w:t>ВсОШ</w:t>
      </w:r>
      <w:proofErr w:type="spellEnd"/>
      <w:r w:rsidR="003A43E5" w:rsidRPr="009C5883">
        <w:rPr>
          <w:color w:val="000000" w:themeColor="text1"/>
          <w:sz w:val="26"/>
          <w:szCs w:val="26"/>
        </w:rPr>
        <w:t>, обратившихся к медицинскому работнику</w:t>
      </w:r>
      <w:bookmarkEnd w:id="45"/>
    </w:p>
    <w:p w:rsidR="002E4025" w:rsidRDefault="002E4025">
      <w:pPr>
        <w:jc w:val="center"/>
        <w:rPr>
          <w:rFonts w:eastAsia="Times New Roman" w:cs="Times New Roman"/>
          <w:b/>
          <w:bCs/>
          <w:color w:val="000000" w:themeColor="text1"/>
          <w:spacing w:val="80"/>
          <w:sz w:val="28"/>
          <w:szCs w:val="72"/>
          <w:lang w:eastAsia="ru-RU"/>
        </w:rPr>
      </w:pPr>
      <w:bookmarkStart w:id="46" w:name="_Toc438199205"/>
    </w:p>
    <w:p w:rsidR="0044094B" w:rsidRPr="009C5883" w:rsidRDefault="003A43E5">
      <w:pPr>
        <w:jc w:val="center"/>
        <w:rPr>
          <w:rFonts w:eastAsia="Times New Roman" w:cs="Times New Roman"/>
          <w:b/>
          <w:bCs/>
          <w:color w:val="000000" w:themeColor="text1"/>
          <w:spacing w:val="80"/>
          <w:sz w:val="28"/>
          <w:szCs w:val="72"/>
          <w:lang w:eastAsia="ru-RU"/>
        </w:rPr>
      </w:pPr>
      <w:r w:rsidRPr="009C5883">
        <w:rPr>
          <w:rFonts w:eastAsia="Times New Roman" w:cs="Times New Roman"/>
          <w:b/>
          <w:bCs/>
          <w:color w:val="000000" w:themeColor="text1"/>
          <w:spacing w:val="80"/>
          <w:sz w:val="28"/>
          <w:szCs w:val="72"/>
          <w:lang w:eastAsia="ru-RU"/>
        </w:rPr>
        <w:t>ЖУРНАЛ</w:t>
      </w:r>
      <w:bookmarkEnd w:id="46"/>
    </w:p>
    <w:p w:rsidR="0044094B" w:rsidRPr="009C5883" w:rsidRDefault="003A43E5">
      <w:pPr>
        <w:jc w:val="center"/>
        <w:rPr>
          <w:rFonts w:eastAsia="Times New Roman" w:cs="Times New Roman"/>
          <w:b/>
          <w:bCs/>
          <w:color w:val="000000" w:themeColor="text1"/>
          <w:spacing w:val="20"/>
          <w:sz w:val="24"/>
          <w:szCs w:val="56"/>
          <w:lang w:eastAsia="ru-RU"/>
        </w:rPr>
      </w:pPr>
      <w:bookmarkStart w:id="47" w:name="_Toc438199206"/>
      <w:r w:rsidRPr="009C5883">
        <w:rPr>
          <w:rFonts w:eastAsia="Times New Roman" w:cs="Times New Roman"/>
          <w:b/>
          <w:bCs/>
          <w:color w:val="000000" w:themeColor="text1"/>
          <w:spacing w:val="20"/>
          <w:sz w:val="24"/>
          <w:szCs w:val="56"/>
          <w:lang w:eastAsia="ru-RU"/>
        </w:rPr>
        <w:t xml:space="preserve">учета участников </w:t>
      </w:r>
      <w:r w:rsidR="007A5E70" w:rsidRPr="009C5883">
        <w:rPr>
          <w:rFonts w:eastAsia="Times New Roman" w:cs="Times New Roman"/>
          <w:b/>
          <w:color w:val="000000" w:themeColor="text1"/>
          <w:sz w:val="24"/>
          <w:szCs w:val="44"/>
          <w:lang w:eastAsia="ru-RU"/>
        </w:rPr>
        <w:t>олимпиады</w:t>
      </w:r>
      <w:r w:rsidRPr="009C5883">
        <w:rPr>
          <w:rFonts w:eastAsia="Times New Roman" w:cs="Times New Roman"/>
          <w:b/>
          <w:bCs/>
          <w:color w:val="000000" w:themeColor="text1"/>
          <w:spacing w:val="20"/>
          <w:sz w:val="24"/>
          <w:szCs w:val="56"/>
          <w:lang w:eastAsia="ru-RU"/>
        </w:rPr>
        <w:t xml:space="preserve">, обратившихся к медицинскому работнику во время проведения </w:t>
      </w:r>
      <w:bookmarkEnd w:id="47"/>
      <w:r w:rsidR="002E4025">
        <w:rPr>
          <w:rFonts w:eastAsia="Times New Roman" w:cs="Times New Roman"/>
          <w:b/>
          <w:bCs/>
          <w:color w:val="000000" w:themeColor="text1"/>
          <w:spacing w:val="20"/>
          <w:sz w:val="24"/>
          <w:szCs w:val="56"/>
          <w:lang w:eastAsia="ru-RU"/>
        </w:rPr>
        <w:t xml:space="preserve">РЭ </w:t>
      </w:r>
      <w:proofErr w:type="spellStart"/>
      <w:r w:rsidR="002E4025">
        <w:rPr>
          <w:rFonts w:eastAsia="Times New Roman" w:cs="Times New Roman"/>
          <w:b/>
          <w:bCs/>
          <w:color w:val="000000" w:themeColor="text1"/>
          <w:spacing w:val="20"/>
          <w:sz w:val="24"/>
          <w:szCs w:val="56"/>
          <w:lang w:eastAsia="ru-RU"/>
        </w:rPr>
        <w:t>ВсОШ</w:t>
      </w:r>
      <w:proofErr w:type="spellEnd"/>
    </w:p>
    <w:p w:rsidR="0044094B" w:rsidRPr="00B23363" w:rsidRDefault="0044094B">
      <w:pPr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B23363" w:rsidRPr="00B23363" w:rsidTr="009C5883">
        <w:trPr>
          <w:trHeight w:val="300"/>
          <w:jc w:val="center"/>
        </w:trPr>
        <w:tc>
          <w:tcPr>
            <w:tcW w:w="7229" w:type="dxa"/>
            <w:shd w:val="clear" w:color="auto" w:fill="auto"/>
          </w:tcPr>
          <w:p w:rsidR="0044094B" w:rsidRPr="009C5883" w:rsidRDefault="009C5883">
            <w:pPr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</w:pPr>
            <w:r w:rsidRPr="009C5883">
              <w:rPr>
                <w:rFonts w:eastAsia="Times New Roman" w:cs="Times New Roman"/>
                <w:color w:val="000000" w:themeColor="text1"/>
                <w:sz w:val="44"/>
                <w:szCs w:val="44"/>
                <w:lang w:eastAsia="ru-RU"/>
              </w:rPr>
              <w:t>____________________________</w:t>
            </w:r>
          </w:p>
          <w:p w:rsidR="0044094B" w:rsidRPr="00B23363" w:rsidRDefault="0044094B">
            <w:pPr>
              <w:rPr>
                <w:rFonts w:eastAsia="Times New Roman" w:cs="Times New Roman"/>
                <w:color w:val="000000" w:themeColor="text1"/>
                <w:sz w:val="36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B23363" w:rsidRPr="00B23363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44094B" w:rsidRPr="00B23363" w:rsidRDefault="003A43E5" w:rsidP="009C5883">
                  <w:pPr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</w:pPr>
                  <w:r w:rsidRPr="00B2336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 xml:space="preserve">(наименование и адрес </w:t>
                  </w:r>
                  <w:r w:rsidR="008828D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организации</w:t>
                  </w:r>
                  <w:r w:rsidRPr="00B2336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, на базе которой расположен ПП</w:t>
                  </w:r>
                  <w:r w:rsidR="009C588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О</w:t>
                  </w:r>
                  <w:r w:rsidRPr="00B2336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44094B" w:rsidRPr="00B23363" w:rsidRDefault="0044094B">
            <w:pPr>
              <w:rPr>
                <w:rFonts w:eastAsia="Times New Roman" w:cs="Times New Roman"/>
                <w:color w:val="000000" w:themeColor="text1"/>
                <w:sz w:val="32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B23363" w:rsidRPr="00B23363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44094B" w:rsidRPr="00B23363" w:rsidRDefault="003A43E5" w:rsidP="009C5883">
                  <w:pPr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</w:pPr>
                  <w:r w:rsidRPr="00B2336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(</w:t>
                  </w:r>
                  <w:r w:rsidR="009C588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 xml:space="preserve">Номер </w:t>
                  </w:r>
                  <w:r w:rsidRPr="00B2336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ПП</w:t>
                  </w:r>
                  <w:r w:rsidR="009C588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О</w:t>
                  </w:r>
                  <w:r w:rsidRPr="00B23363">
                    <w:rPr>
                      <w:rFonts w:eastAsia="Times New Roman" w:cs="Times New Roman"/>
                      <w:b/>
                      <w:color w:val="000000" w:themeColor="text1"/>
                      <w:sz w:val="1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44094B" w:rsidRPr="009C5883" w:rsidRDefault="003A43E5">
            <w:pPr>
              <w:rPr>
                <w:rFonts w:eastAsia="Times New Roman" w:cs="Times New Roman"/>
                <w:color w:val="000000" w:themeColor="text1"/>
                <w:sz w:val="12"/>
                <w:szCs w:val="36"/>
                <w:lang w:eastAsia="ru-RU"/>
              </w:rPr>
            </w:pPr>
            <w:r w:rsidRPr="009C5883">
              <w:rPr>
                <w:rFonts w:eastAsia="Times New Roman" w:cs="Times New Roman"/>
                <w:color w:val="000000" w:themeColor="text1"/>
                <w:sz w:val="14"/>
                <w:szCs w:val="36"/>
                <w:lang w:eastAsia="ru-RU"/>
              </w:rPr>
              <w:t>1.</w:t>
            </w:r>
          </w:p>
          <w:p w:rsidR="0044094B" w:rsidRPr="00B23363" w:rsidRDefault="0044094B">
            <w:pPr>
              <w:rPr>
                <w:rFonts w:eastAsia="Times New Roman" w:cs="Times New Roman"/>
                <w:color w:val="000000" w:themeColor="text1"/>
                <w:sz w:val="4"/>
                <w:szCs w:val="4"/>
                <w:lang w:eastAsia="ru-RU"/>
              </w:rPr>
            </w:pPr>
          </w:p>
        </w:tc>
      </w:tr>
      <w:tr w:rsidR="00B23363" w:rsidRPr="00B23363" w:rsidTr="009C5883">
        <w:trPr>
          <w:trHeight w:val="297"/>
          <w:jc w:val="center"/>
        </w:trPr>
        <w:tc>
          <w:tcPr>
            <w:tcW w:w="7229" w:type="dxa"/>
            <w:shd w:val="clear" w:color="auto" w:fill="auto"/>
          </w:tcPr>
          <w:p w:rsidR="0044094B" w:rsidRPr="009C5883" w:rsidRDefault="003A43E5">
            <w:pPr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</w:pPr>
            <w:r w:rsidRPr="009C5883"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  <w:t>2.</w:t>
            </w:r>
          </w:p>
        </w:tc>
      </w:tr>
      <w:tr w:rsidR="00B23363" w:rsidRPr="00B23363" w:rsidTr="009C5883">
        <w:trPr>
          <w:trHeight w:val="297"/>
          <w:jc w:val="center"/>
        </w:trPr>
        <w:tc>
          <w:tcPr>
            <w:tcW w:w="7229" w:type="dxa"/>
            <w:shd w:val="clear" w:color="auto" w:fill="auto"/>
          </w:tcPr>
          <w:p w:rsidR="0044094B" w:rsidRPr="009C5883" w:rsidRDefault="003A43E5">
            <w:pPr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</w:pPr>
            <w:r w:rsidRPr="009C5883"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  <w:t>3.</w:t>
            </w:r>
          </w:p>
        </w:tc>
      </w:tr>
      <w:tr w:rsidR="00B23363" w:rsidRPr="00B23363" w:rsidTr="009C5883">
        <w:trPr>
          <w:trHeight w:val="297"/>
          <w:jc w:val="center"/>
        </w:trPr>
        <w:tc>
          <w:tcPr>
            <w:tcW w:w="7229" w:type="dxa"/>
            <w:shd w:val="clear" w:color="auto" w:fill="auto"/>
          </w:tcPr>
          <w:p w:rsidR="0044094B" w:rsidRPr="009C5883" w:rsidRDefault="003A43E5">
            <w:pPr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</w:pPr>
            <w:r w:rsidRPr="009C5883"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  <w:t>4.</w:t>
            </w:r>
          </w:p>
        </w:tc>
      </w:tr>
      <w:tr w:rsidR="00B23363" w:rsidRPr="00B23363" w:rsidTr="009C5883">
        <w:trPr>
          <w:trHeight w:val="297"/>
          <w:jc w:val="center"/>
        </w:trPr>
        <w:tc>
          <w:tcPr>
            <w:tcW w:w="7229" w:type="dxa"/>
            <w:shd w:val="clear" w:color="auto" w:fill="auto"/>
          </w:tcPr>
          <w:p w:rsidR="0044094B" w:rsidRPr="009C5883" w:rsidRDefault="003A43E5">
            <w:pPr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</w:pPr>
            <w:r w:rsidRPr="009C5883">
              <w:rPr>
                <w:rFonts w:eastAsia="Times New Roman" w:cs="Times New Roman"/>
                <w:color w:val="000000" w:themeColor="text1"/>
                <w:sz w:val="12"/>
                <w:szCs w:val="44"/>
                <w:lang w:eastAsia="ru-RU"/>
              </w:rPr>
              <w:t>5.</w:t>
            </w:r>
          </w:p>
        </w:tc>
      </w:tr>
      <w:tr w:rsidR="0044094B" w:rsidRPr="00B23363" w:rsidTr="009C5883">
        <w:trPr>
          <w:trHeight w:val="173"/>
          <w:jc w:val="center"/>
        </w:trPr>
        <w:tc>
          <w:tcPr>
            <w:tcW w:w="7229" w:type="dxa"/>
            <w:shd w:val="clear" w:color="auto" w:fill="auto"/>
          </w:tcPr>
          <w:p w:rsidR="0044094B" w:rsidRPr="00B23363" w:rsidRDefault="003A43E5" w:rsidP="000C2888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>(</w:t>
            </w:r>
            <w:r w:rsidR="000C2888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>ФИО</w:t>
            </w: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 xml:space="preserve"> / Подпись/Дата </w:t>
            </w:r>
            <w:r w:rsidR="000C2888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>медицинских работников, закрепле</w:t>
            </w: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>нных за ПП</w:t>
            </w:r>
            <w:r w:rsidR="009C588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>О</w:t>
            </w: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 xml:space="preserve"> в дни проведения </w:t>
            </w:r>
            <w:r w:rsidR="009C588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 xml:space="preserve">РЭ </w:t>
            </w:r>
            <w:proofErr w:type="spellStart"/>
            <w:r w:rsidR="009C588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>ВсОШ</w:t>
            </w:r>
            <w:proofErr w:type="spellEnd"/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24"/>
                <w:lang w:eastAsia="ru-RU"/>
              </w:rPr>
              <w:t>)</w:t>
            </w:r>
          </w:p>
        </w:tc>
      </w:tr>
    </w:tbl>
    <w:p w:rsidR="0044094B" w:rsidRPr="00B23363" w:rsidRDefault="0044094B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4094B" w:rsidRPr="00B23363" w:rsidRDefault="0044094B">
      <w:pPr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B23363" w:rsidRPr="009C5883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094B" w:rsidRPr="009C5883" w:rsidRDefault="003A43E5">
            <w:pPr>
              <w:ind w:right="-37" w:firstLine="0"/>
              <w:rPr>
                <w:rFonts w:eastAsia="Times New Roman" w:cs="Times New Roman"/>
                <w:b/>
                <w:color w:val="000000" w:themeColor="text1"/>
                <w:sz w:val="14"/>
                <w:lang w:eastAsia="ru-RU"/>
              </w:rPr>
            </w:pPr>
            <w:r w:rsidRPr="009C5883">
              <w:rPr>
                <w:rFonts w:eastAsia="Times New Roman" w:cs="Times New Roman"/>
                <w:b/>
                <w:color w:val="000000" w:themeColor="text1"/>
                <w:sz w:val="14"/>
                <w:lang w:eastAsia="ru-RU"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</w:tcBorders>
            <w:vAlign w:val="bottom"/>
          </w:tcPr>
          <w:p w:rsidR="0044094B" w:rsidRPr="009C5883" w:rsidRDefault="003A43E5" w:rsidP="003B1D2C">
            <w:pPr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</w:pPr>
            <w:r w:rsidRPr="009C5883"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</w:tcBorders>
            <w:vAlign w:val="bottom"/>
          </w:tcPr>
          <w:p w:rsidR="0044094B" w:rsidRPr="009C5883" w:rsidRDefault="0044094B" w:rsidP="003B1D2C">
            <w:pPr>
              <w:rPr>
                <w:rFonts w:eastAsia="Times New Roman" w:cs="Times New Roman"/>
                <w:color w:val="000000" w:themeColor="text1"/>
                <w:sz w:val="8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44094B" w:rsidRPr="009C5883" w:rsidRDefault="003B1D2C" w:rsidP="003B1D2C">
            <w:pPr>
              <w:ind w:firstLine="0"/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  <w:t>г.</w:t>
            </w:r>
          </w:p>
        </w:tc>
      </w:tr>
      <w:tr w:rsidR="0044094B" w:rsidRPr="009C5883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5691" w:type="dxa"/>
            <w:gridSpan w:val="7"/>
            <w:tcBorders>
              <w:top w:val="none" w:sz="4" w:space="0" w:color="000000"/>
              <w:left w:val="single" w:sz="8" w:space="0" w:color="auto"/>
              <w:bottom w:val="single" w:sz="8" w:space="0" w:color="auto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</w:tr>
    </w:tbl>
    <w:p w:rsidR="0044094B" w:rsidRPr="009C5883" w:rsidRDefault="0044094B">
      <w:pPr>
        <w:rPr>
          <w:rFonts w:eastAsia="Times New Roman" w:cs="Times New Roman"/>
          <w:color w:val="000000" w:themeColor="text1"/>
          <w:sz w:val="12"/>
          <w:szCs w:val="24"/>
          <w:lang w:eastAsia="ru-RU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3B1D2C" w:rsidRPr="009C5883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094B" w:rsidRPr="009C5883" w:rsidRDefault="003A43E5">
            <w:pPr>
              <w:ind w:right="-39" w:firstLine="0"/>
              <w:rPr>
                <w:rFonts w:eastAsia="Times New Roman" w:cs="Times New Roman"/>
                <w:b/>
                <w:color w:val="000000" w:themeColor="text1"/>
                <w:sz w:val="14"/>
                <w:lang w:eastAsia="ru-RU"/>
              </w:rPr>
            </w:pPr>
            <w:r w:rsidRPr="009C5883">
              <w:rPr>
                <w:rFonts w:eastAsia="Times New Roman" w:cs="Times New Roman"/>
                <w:b/>
                <w:color w:val="000000" w:themeColor="text1"/>
                <w:sz w:val="14"/>
                <w:lang w:eastAsia="ru-RU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</w:tcBorders>
            <w:vAlign w:val="bottom"/>
          </w:tcPr>
          <w:p w:rsidR="0044094B" w:rsidRPr="009C588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</w:tcBorders>
            <w:vAlign w:val="bottom"/>
          </w:tcPr>
          <w:p w:rsidR="0044094B" w:rsidRPr="009C5883" w:rsidRDefault="003A43E5" w:rsidP="003B1D2C">
            <w:pPr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</w:pPr>
            <w:r w:rsidRPr="009C5883"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</w:tcBorders>
            <w:vAlign w:val="bottom"/>
          </w:tcPr>
          <w:p w:rsidR="0044094B" w:rsidRPr="009C5883" w:rsidRDefault="0044094B" w:rsidP="003B1D2C">
            <w:pPr>
              <w:rPr>
                <w:rFonts w:eastAsia="Times New Roman" w:cs="Times New Roman"/>
                <w:color w:val="000000" w:themeColor="text1"/>
                <w:sz w:val="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44094B" w:rsidRPr="009C5883" w:rsidRDefault="00A32200" w:rsidP="00A32200">
            <w:pPr>
              <w:ind w:firstLine="0"/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8"/>
                <w:szCs w:val="20"/>
                <w:lang w:eastAsia="ru-RU"/>
              </w:rPr>
              <w:t>г.</w:t>
            </w:r>
          </w:p>
        </w:tc>
      </w:tr>
      <w:tr w:rsidR="0044094B" w:rsidRPr="00B23363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4094B" w:rsidRPr="00B2336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gridSpan w:val="7"/>
            <w:tcBorders>
              <w:top w:val="none" w:sz="4" w:space="0" w:color="000000"/>
              <w:left w:val="single" w:sz="8" w:space="0" w:color="auto"/>
              <w:bottom w:val="single" w:sz="8" w:space="0" w:color="auto"/>
            </w:tcBorders>
            <w:vAlign w:val="bottom"/>
          </w:tcPr>
          <w:p w:rsidR="0044094B" w:rsidRPr="00B23363" w:rsidRDefault="0044094B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4094B" w:rsidRPr="00B23363" w:rsidRDefault="0044094B">
      <w:pPr>
        <w:rPr>
          <w:rFonts w:eastAsia="Times New Roman" w:cs="Times New Roman"/>
          <w:color w:val="000000" w:themeColor="text1"/>
          <w:sz w:val="4"/>
          <w:szCs w:val="4"/>
          <w:lang w:eastAsia="ru-RU"/>
        </w:rPr>
      </w:pPr>
    </w:p>
    <w:p w:rsidR="0044094B" w:rsidRPr="00B23363" w:rsidRDefault="0044094B">
      <w:pPr>
        <w:rPr>
          <w:rFonts w:eastAsia="Times New Roman" w:cs="Times New Roman"/>
          <w:color w:val="000000" w:themeColor="text1"/>
          <w:sz w:val="4"/>
          <w:szCs w:val="4"/>
          <w:lang w:eastAsia="ru-RU"/>
        </w:rPr>
      </w:pPr>
    </w:p>
    <w:p w:rsidR="0044094B" w:rsidRPr="00B23363" w:rsidRDefault="003A43E5">
      <w:pPr>
        <w:spacing w:after="200" w:line="276" w:lineRule="auto"/>
        <w:rPr>
          <w:rFonts w:eastAsia="Times New Roman" w:cs="Times New Roman"/>
          <w:color w:val="000000" w:themeColor="text1"/>
          <w:sz w:val="4"/>
          <w:szCs w:val="4"/>
          <w:lang w:eastAsia="ru-RU"/>
        </w:rPr>
      </w:pPr>
      <w:r w:rsidRPr="00B23363">
        <w:rPr>
          <w:rFonts w:eastAsia="Times New Roman" w:cs="Times New Roman"/>
          <w:color w:val="000000" w:themeColor="text1"/>
          <w:sz w:val="4"/>
          <w:szCs w:val="4"/>
          <w:lang w:eastAsia="ru-RU"/>
        </w:rPr>
        <w:br w:type="page"/>
      </w:r>
    </w:p>
    <w:p w:rsidR="0044094B" w:rsidRPr="00B23363" w:rsidRDefault="0044094B">
      <w:pPr>
        <w:rPr>
          <w:rFonts w:eastAsia="Times New Roman" w:cs="Times New Roman"/>
          <w:color w:val="000000" w:themeColor="text1"/>
          <w:sz w:val="4"/>
          <w:szCs w:val="4"/>
          <w:lang w:eastAsia="ru-RU"/>
        </w:rPr>
      </w:pPr>
    </w:p>
    <w:p w:rsidR="0044094B" w:rsidRPr="00B23363" w:rsidRDefault="0044094B">
      <w:pPr>
        <w:rPr>
          <w:rFonts w:eastAsia="Times New Roman" w:cs="Times New Roman"/>
          <w:color w:val="000000" w:themeColor="text1"/>
          <w:sz w:val="4"/>
          <w:szCs w:val="4"/>
          <w:lang w:eastAsia="ru-R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90"/>
        <w:gridCol w:w="727"/>
        <w:gridCol w:w="2268"/>
        <w:gridCol w:w="1134"/>
        <w:gridCol w:w="1134"/>
        <w:gridCol w:w="1560"/>
        <w:gridCol w:w="1418"/>
        <w:gridCol w:w="1418"/>
        <w:gridCol w:w="1701"/>
        <w:gridCol w:w="1701"/>
      </w:tblGrid>
      <w:tr w:rsidR="005623AF" w:rsidRPr="00B23363" w:rsidTr="005623AF">
        <w:trPr>
          <w:trHeight w:hRule="exact" w:val="779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5623AF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№</w:t>
            </w:r>
          </w:p>
          <w:p w:rsidR="005623AF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 п/п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Обращение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 xml:space="preserve">Фамилия, имя, отчество участника </w:t>
            </w:r>
          </w:p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623AF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 w:rsidP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Учебный предмет, по которому проводится олимпиада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Номер аудитории</w:t>
            </w:r>
          </w:p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23AF" w:rsidRPr="00B23363" w:rsidRDefault="005623AF">
            <w:pPr>
              <w:ind w:right="-56"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Причина обращения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 xml:space="preserve">Принятые меры </w:t>
            </w:r>
            <w:r w:rsidRPr="00B23363">
              <w:rPr>
                <w:rFonts w:eastAsia="Times New Roman" w:cs="Times New Roman"/>
                <w:i/>
                <w:color w:val="000000" w:themeColor="text1"/>
                <w:sz w:val="14"/>
                <w:szCs w:val="16"/>
                <w:lang w:eastAsia="ru-RU"/>
              </w:rPr>
              <w:t>(в соответствующем поле поставить «Х»)</w:t>
            </w:r>
          </w:p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3AF" w:rsidRPr="00B23363" w:rsidRDefault="005623AF" w:rsidP="007A5E70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Подпись участника </w:t>
            </w: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олимпиады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Подпись медицинского работника</w:t>
            </w:r>
          </w:p>
        </w:tc>
      </w:tr>
      <w:tr w:rsidR="005623AF" w:rsidRPr="00B23363" w:rsidTr="005623AF">
        <w:trPr>
          <w:trHeight w:hRule="exact" w:val="1683"/>
        </w:trPr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дата</w:t>
            </w:r>
          </w:p>
        </w:tc>
        <w:tc>
          <w:tcPr>
            <w:tcW w:w="7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время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 w:rsidP="007A5E70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Оказана медицинская помощь, участник ОТКАЗАЛСЯ ОТ СОСТАВЛЕНИЯ АКТА О ДОСРОЧНОМ ЗАВЕРШЕНИИ олимпиады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 w:rsidP="007A5E70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</w:pPr>
            <w:r w:rsidRPr="00B23363">
              <w:rPr>
                <w:rFonts w:eastAsia="Times New Roman" w:cs="Times New Roman"/>
                <w:b/>
                <w:color w:val="000000" w:themeColor="text1"/>
                <w:sz w:val="14"/>
                <w:szCs w:val="16"/>
                <w:lang w:eastAsia="ru-RU"/>
              </w:rPr>
              <w:t>Оказана медицинская помощь, и СОСТАВЛЕН АКТ О ДОСРОЧНОМ ЗАВЕРШЕНИИ олимпиады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623AF" w:rsidRPr="00B23363" w:rsidTr="005623AF">
        <w:trPr>
          <w:trHeight w:hRule="exact" w:val="227"/>
        </w:trPr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ind w:firstLine="0"/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5623AF" w:rsidRPr="00B23363" w:rsidRDefault="005623A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23AF" w:rsidRPr="00B23363" w:rsidTr="005623AF">
        <w:trPr>
          <w:trHeight w:hRule="exact" w:val="397"/>
        </w:trPr>
        <w:tc>
          <w:tcPr>
            <w:tcW w:w="72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23AF" w:rsidRPr="00B23363" w:rsidRDefault="005623A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5623AF" w:rsidRPr="00B23363" w:rsidRDefault="005623AF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4094B" w:rsidRPr="00B23363" w:rsidRDefault="0044094B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4094B" w:rsidRPr="00B23363" w:rsidRDefault="0044094B">
      <w:pPr>
        <w:rPr>
          <w:color w:val="000000" w:themeColor="text1"/>
        </w:rPr>
      </w:pPr>
    </w:p>
    <w:p w:rsidR="0044094B" w:rsidRPr="00B23363" w:rsidRDefault="0044094B">
      <w:pPr>
        <w:jc w:val="both"/>
        <w:rPr>
          <w:color w:val="000000" w:themeColor="text1"/>
          <w:sz w:val="6"/>
          <w:szCs w:val="26"/>
        </w:rPr>
      </w:pPr>
    </w:p>
    <w:p w:rsidR="0044094B" w:rsidRPr="00B23363" w:rsidRDefault="0044094B">
      <w:pPr>
        <w:ind w:firstLine="0"/>
        <w:rPr>
          <w:color w:val="000000" w:themeColor="text1"/>
          <w:sz w:val="14"/>
        </w:rPr>
      </w:pPr>
    </w:p>
    <w:sectPr w:rsidR="0044094B" w:rsidRPr="00B23363" w:rsidSect="0044094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A4" w:rsidRDefault="004D7CA4" w:rsidP="0044094B">
      <w:r>
        <w:separator/>
      </w:r>
    </w:p>
  </w:endnote>
  <w:endnote w:type="continuationSeparator" w:id="0">
    <w:p w:rsidR="004D7CA4" w:rsidRDefault="004D7CA4" w:rsidP="0044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436374"/>
      <w:docPartObj>
        <w:docPartGallery w:val="Page Numbers (Bottom of Page)"/>
        <w:docPartUnique/>
      </w:docPartObj>
    </w:sdtPr>
    <w:sdtEndPr/>
    <w:sdtContent>
      <w:p w:rsidR="00F30318" w:rsidRDefault="00F30318">
        <w:pPr>
          <w:pStyle w:val="af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0F7">
          <w:rPr>
            <w:noProof/>
          </w:rPr>
          <w:t>29</w:t>
        </w:r>
        <w:r>
          <w:fldChar w:fldCharType="end"/>
        </w:r>
      </w:p>
    </w:sdtContent>
  </w:sdt>
  <w:p w:rsidR="00F30318" w:rsidRDefault="00F30318">
    <w:pPr>
      <w:pStyle w:val="16"/>
    </w:pPr>
  </w:p>
  <w:p w:rsidR="00F30318" w:rsidRDefault="00F303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A4" w:rsidRDefault="004D7CA4">
      <w:r>
        <w:separator/>
      </w:r>
    </w:p>
  </w:footnote>
  <w:footnote w:type="continuationSeparator" w:id="0">
    <w:p w:rsidR="004D7CA4" w:rsidRDefault="004D7CA4">
      <w:r>
        <w:continuationSeparator/>
      </w:r>
    </w:p>
  </w:footnote>
  <w:footnote w:id="1">
    <w:p w:rsidR="00F30318" w:rsidRDefault="00F30318">
      <w:pPr>
        <w:pStyle w:val="a8"/>
        <w:jc w:val="both"/>
      </w:pPr>
      <w:r>
        <w:rPr>
          <w:rStyle w:val="aa"/>
        </w:rPr>
        <w:footnoteRef/>
      </w:r>
      <w: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 регистрационный № 19993).</w:t>
      </w:r>
    </w:p>
  </w:footnote>
  <w:footnote w:id="2">
    <w:p w:rsidR="00F30318" w:rsidRDefault="00F30318">
      <w:pPr>
        <w:pStyle w:val="a8"/>
        <w:jc w:val="both"/>
      </w:pPr>
      <w:r>
        <w:rPr>
          <w:rStyle w:val="aa"/>
        </w:rPr>
        <w:footnoteRef/>
      </w:r>
      <w:r>
        <w:t xml:space="preserve"> В ППО размещаются объявления (таблички), оповещающие о ведении видеонаблюдения. Участники РЭ </w:t>
      </w:r>
      <w:proofErr w:type="spellStart"/>
      <w:r>
        <w:t>ВсОШ</w:t>
      </w:r>
      <w:proofErr w:type="spellEnd"/>
      <w:r>
        <w:t xml:space="preserve"> и лица, привлекаемые к проведению РЭ </w:t>
      </w:r>
      <w:proofErr w:type="spellStart"/>
      <w:r>
        <w:t>ВсОШ</w:t>
      </w:r>
      <w:proofErr w:type="spellEnd"/>
      <w:r>
        <w:t xml:space="preserve">, находящиеся в ППО во время проведения олимпиады, предупреждаются о ведении видеозаписи олимпиады. </w:t>
      </w:r>
    </w:p>
  </w:footnote>
  <w:footnote w:id="3">
    <w:p w:rsidR="00F30318" w:rsidRDefault="00F30318">
      <w:pPr>
        <w:pStyle w:val="a8"/>
      </w:pPr>
      <w:r>
        <w:rPr>
          <w:rStyle w:val="aa"/>
        </w:rPr>
        <w:footnoteRef/>
      </w:r>
      <w:r>
        <w:t xml:space="preserve"> Порядок печати ОМ в аудиториях ППО описан далее по тексту.</w:t>
      </w:r>
    </w:p>
  </w:footnote>
  <w:footnote w:id="4">
    <w:p w:rsidR="00F30318" w:rsidRDefault="00F30318">
      <w:pPr>
        <w:pStyle w:val="a8"/>
      </w:pPr>
      <w:r>
        <w:rPr>
          <w:rStyle w:val="aa"/>
        </w:rPr>
        <w:footnoteRef/>
      </w:r>
      <w:r>
        <w:t xml:space="preserve"> Допуск в ППО медицинских работников осуществляется по документам, удостоверяющим личность.</w:t>
      </w:r>
    </w:p>
  </w:footnote>
  <w:footnote w:id="5">
    <w:p w:rsidR="00F30318" w:rsidRDefault="00F30318">
      <w:pPr>
        <w:pStyle w:val="a8"/>
        <w:jc w:val="both"/>
      </w:pPr>
      <w:r>
        <w:rPr>
          <w:rStyle w:val="aa"/>
        </w:rPr>
        <w:footnoteRef/>
      </w:r>
      <w:r>
        <w:t xml:space="preserve"> Линейка, не содержащая справочной информации (далее – линейка)                       </w:t>
      </w:r>
    </w:p>
  </w:footnote>
  <w:footnote w:id="6">
    <w:p w:rsidR="00F30318" w:rsidRDefault="00F30318">
      <w:pPr>
        <w:pStyle w:val="a8"/>
        <w:jc w:val="both"/>
      </w:pPr>
      <w:r>
        <w:rPr>
          <w:rStyle w:val="aa"/>
        </w:rPr>
        <w:footnoteRef/>
      </w:r>
      <w:r>
        <w:t xml:space="preserve">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а также не осуществляющий функций средства связи, хранилища базы данных и не имеющий доступ к сетям передачи данных (в том числе к сети «Интернет») (далее – непрограммируемый калькулятор)</w:t>
      </w:r>
    </w:p>
  </w:footnote>
  <w:footnote w:id="7">
    <w:p w:rsidR="00F30318" w:rsidRDefault="00F30318">
      <w:pPr>
        <w:pStyle w:val="a8"/>
        <w:jc w:val="both"/>
      </w:pPr>
      <w:r>
        <w:rPr>
          <w:rStyle w:val="aa"/>
        </w:rPr>
        <w:footnoteRef/>
      </w:r>
      <w:r>
        <w:t xml:space="preserve"> Транспортир, не содержащий справочной информации, для определения азимутов по топографической карте (далее – транспортир)</w:t>
      </w:r>
    </w:p>
  </w:footnote>
  <w:footnote w:id="8">
    <w:p w:rsidR="00F30318" w:rsidRDefault="00F30318">
      <w:pPr>
        <w:pStyle w:val="a8"/>
      </w:pPr>
      <w:r>
        <w:rPr>
          <w:rStyle w:val="aa"/>
        </w:rPr>
        <w:footnoteRef/>
      </w:r>
      <w:r>
        <w:t xml:space="preserve"> Пункт 1 статьи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</w:footnote>
  <w:footnote w:id="9">
    <w:p w:rsidR="00F30318" w:rsidRDefault="00F30318">
      <w:pPr>
        <w:pStyle w:val="a8"/>
      </w:pPr>
      <w:r>
        <w:rPr>
          <w:rStyle w:val="aa"/>
        </w:rPr>
        <w:footnoteRef/>
      </w:r>
      <w:r>
        <w:t xml:space="preserve"> Пункт 2 статьи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07C"/>
    <w:multiLevelType w:val="hybridMultilevel"/>
    <w:tmpl w:val="0D48C080"/>
    <w:lvl w:ilvl="0" w:tplc="9BD82B2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DB26F60E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043A87C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03BCBE0A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1F83F16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B87C12F8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1FC6372E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5EF8E48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832A85F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>
    <w:nsid w:val="049443BB"/>
    <w:multiLevelType w:val="hybridMultilevel"/>
    <w:tmpl w:val="62DAC94A"/>
    <w:lvl w:ilvl="0" w:tplc="D618155A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hint="default"/>
      </w:rPr>
    </w:lvl>
    <w:lvl w:ilvl="1" w:tplc="6D8C19B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25E8B2F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2D2B72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DA8375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EC8B62E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04ED5F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36441D4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DDE3B7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31177"/>
    <w:multiLevelType w:val="multilevel"/>
    <w:tmpl w:val="9138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1424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4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5">
    <w:nsid w:val="102F0C5B"/>
    <w:multiLevelType w:val="hybridMultilevel"/>
    <w:tmpl w:val="4504FB10"/>
    <w:lvl w:ilvl="0" w:tplc="3E1AFF18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E96A4BE2">
      <w:start w:val="1"/>
      <w:numFmt w:val="lowerLetter"/>
      <w:lvlText w:val="%2."/>
      <w:lvlJc w:val="left"/>
      <w:pPr>
        <w:ind w:left="1789" w:hanging="359"/>
      </w:pPr>
    </w:lvl>
    <w:lvl w:ilvl="2" w:tplc="79AE964A">
      <w:start w:val="1"/>
      <w:numFmt w:val="lowerRoman"/>
      <w:lvlText w:val="%3."/>
      <w:lvlJc w:val="right"/>
      <w:pPr>
        <w:ind w:left="2509" w:hanging="179"/>
      </w:pPr>
    </w:lvl>
    <w:lvl w:ilvl="3" w:tplc="1FE4E88C">
      <w:start w:val="1"/>
      <w:numFmt w:val="decimal"/>
      <w:lvlText w:val="%4."/>
      <w:lvlJc w:val="left"/>
      <w:pPr>
        <w:ind w:left="3229" w:hanging="359"/>
      </w:pPr>
    </w:lvl>
    <w:lvl w:ilvl="4" w:tplc="FB8843D6">
      <w:start w:val="1"/>
      <w:numFmt w:val="lowerLetter"/>
      <w:lvlText w:val="%5."/>
      <w:lvlJc w:val="left"/>
      <w:pPr>
        <w:ind w:left="3949" w:hanging="359"/>
      </w:pPr>
    </w:lvl>
    <w:lvl w:ilvl="5" w:tplc="D72896EE">
      <w:start w:val="1"/>
      <w:numFmt w:val="lowerRoman"/>
      <w:lvlText w:val="%6."/>
      <w:lvlJc w:val="right"/>
      <w:pPr>
        <w:ind w:left="4669" w:hanging="179"/>
      </w:pPr>
    </w:lvl>
    <w:lvl w:ilvl="6" w:tplc="D44AD014">
      <w:start w:val="1"/>
      <w:numFmt w:val="decimal"/>
      <w:lvlText w:val="%7."/>
      <w:lvlJc w:val="left"/>
      <w:pPr>
        <w:ind w:left="5389" w:hanging="359"/>
      </w:pPr>
    </w:lvl>
    <w:lvl w:ilvl="7" w:tplc="4A1C8492">
      <w:start w:val="1"/>
      <w:numFmt w:val="lowerLetter"/>
      <w:lvlText w:val="%8."/>
      <w:lvlJc w:val="left"/>
      <w:pPr>
        <w:ind w:left="6109" w:hanging="359"/>
      </w:pPr>
    </w:lvl>
    <w:lvl w:ilvl="8" w:tplc="3E28DE28">
      <w:start w:val="1"/>
      <w:numFmt w:val="lowerRoman"/>
      <w:lvlText w:val="%9."/>
      <w:lvlJc w:val="right"/>
      <w:pPr>
        <w:ind w:left="6829" w:hanging="179"/>
      </w:pPr>
    </w:lvl>
  </w:abstractNum>
  <w:abstractNum w:abstractNumId="6">
    <w:nsid w:val="129643F9"/>
    <w:multiLevelType w:val="hybridMultilevel"/>
    <w:tmpl w:val="C426939A"/>
    <w:lvl w:ilvl="0" w:tplc="ECA86F80">
      <w:start w:val="1"/>
      <w:numFmt w:val="decimal"/>
      <w:lvlText w:val="%1."/>
      <w:lvlJc w:val="left"/>
      <w:pPr>
        <w:ind w:left="1720" w:hanging="999"/>
      </w:pPr>
      <w:rPr>
        <w:rFonts w:cs="Times New Roman"/>
      </w:rPr>
    </w:lvl>
    <w:lvl w:ilvl="1" w:tplc="F7B4529E">
      <w:start w:val="1"/>
      <w:numFmt w:val="lowerLetter"/>
      <w:lvlText w:val="%2."/>
      <w:lvlJc w:val="left"/>
      <w:pPr>
        <w:ind w:left="1800" w:hanging="359"/>
      </w:pPr>
      <w:rPr>
        <w:rFonts w:cs="Times New Roman"/>
      </w:rPr>
    </w:lvl>
    <w:lvl w:ilvl="2" w:tplc="D23CE530">
      <w:start w:val="1"/>
      <w:numFmt w:val="lowerRoman"/>
      <w:lvlText w:val="%3."/>
      <w:lvlJc w:val="right"/>
      <w:pPr>
        <w:ind w:left="2520" w:hanging="179"/>
      </w:pPr>
      <w:rPr>
        <w:rFonts w:cs="Times New Roman"/>
      </w:rPr>
    </w:lvl>
    <w:lvl w:ilvl="3" w:tplc="F1782682">
      <w:start w:val="1"/>
      <w:numFmt w:val="decimal"/>
      <w:lvlText w:val="%4."/>
      <w:lvlJc w:val="left"/>
      <w:pPr>
        <w:ind w:left="3240" w:hanging="359"/>
      </w:pPr>
      <w:rPr>
        <w:rFonts w:cs="Times New Roman"/>
      </w:rPr>
    </w:lvl>
    <w:lvl w:ilvl="4" w:tplc="A774B14C">
      <w:start w:val="1"/>
      <w:numFmt w:val="lowerLetter"/>
      <w:lvlText w:val="%5."/>
      <w:lvlJc w:val="left"/>
      <w:pPr>
        <w:ind w:left="3960" w:hanging="359"/>
      </w:pPr>
      <w:rPr>
        <w:rFonts w:cs="Times New Roman"/>
      </w:rPr>
    </w:lvl>
    <w:lvl w:ilvl="5" w:tplc="67382BE0">
      <w:start w:val="1"/>
      <w:numFmt w:val="lowerRoman"/>
      <w:lvlText w:val="%6."/>
      <w:lvlJc w:val="right"/>
      <w:pPr>
        <w:ind w:left="4680" w:hanging="179"/>
      </w:pPr>
      <w:rPr>
        <w:rFonts w:cs="Times New Roman"/>
      </w:rPr>
    </w:lvl>
    <w:lvl w:ilvl="6" w:tplc="A7C85454">
      <w:start w:val="1"/>
      <w:numFmt w:val="decimal"/>
      <w:lvlText w:val="%7."/>
      <w:lvlJc w:val="left"/>
      <w:pPr>
        <w:ind w:left="5400" w:hanging="359"/>
      </w:pPr>
      <w:rPr>
        <w:rFonts w:cs="Times New Roman"/>
      </w:rPr>
    </w:lvl>
    <w:lvl w:ilvl="7" w:tplc="9E26A288">
      <w:start w:val="1"/>
      <w:numFmt w:val="lowerLetter"/>
      <w:lvlText w:val="%8."/>
      <w:lvlJc w:val="left"/>
      <w:pPr>
        <w:ind w:left="6120" w:hanging="359"/>
      </w:pPr>
      <w:rPr>
        <w:rFonts w:cs="Times New Roman"/>
      </w:rPr>
    </w:lvl>
    <w:lvl w:ilvl="8" w:tplc="DF543248">
      <w:start w:val="1"/>
      <w:numFmt w:val="lowerRoman"/>
      <w:lvlText w:val="%9."/>
      <w:lvlJc w:val="right"/>
      <w:pPr>
        <w:ind w:left="6840" w:hanging="179"/>
      </w:pPr>
      <w:rPr>
        <w:rFonts w:cs="Times New Roman"/>
      </w:rPr>
    </w:lvl>
  </w:abstractNum>
  <w:abstractNum w:abstractNumId="7">
    <w:nsid w:val="1CC43D91"/>
    <w:multiLevelType w:val="hybridMultilevel"/>
    <w:tmpl w:val="4D3C4FA8"/>
    <w:lvl w:ilvl="0" w:tplc="39F02D68">
      <w:start w:val="1"/>
      <w:numFmt w:val="bullet"/>
      <w:pStyle w:val="10"/>
      <w:lvlText w:val=""/>
      <w:lvlJc w:val="left"/>
      <w:pPr>
        <w:ind w:left="360" w:hanging="359"/>
      </w:pPr>
      <w:rPr>
        <w:rFonts w:ascii="Symbol" w:hAnsi="Symbol" w:hint="default"/>
      </w:rPr>
    </w:lvl>
    <w:lvl w:ilvl="1" w:tplc="6CBA7268">
      <w:start w:val="1"/>
      <w:numFmt w:val="bullet"/>
      <w:lvlText w:val="o"/>
      <w:lvlJc w:val="left"/>
      <w:pPr>
        <w:ind w:left="1440" w:hanging="359"/>
      </w:pPr>
      <w:rPr>
        <w:rFonts w:ascii="Courier New" w:hAnsi="Courier New" w:hint="default"/>
      </w:rPr>
    </w:lvl>
    <w:lvl w:ilvl="2" w:tplc="65B68C76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F4E6AE8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3BE73FA">
      <w:start w:val="1"/>
      <w:numFmt w:val="bullet"/>
      <w:lvlText w:val="o"/>
      <w:lvlJc w:val="left"/>
      <w:pPr>
        <w:ind w:left="3600" w:hanging="359"/>
      </w:pPr>
      <w:rPr>
        <w:rFonts w:ascii="Courier New" w:hAnsi="Courier New" w:hint="default"/>
      </w:rPr>
    </w:lvl>
    <w:lvl w:ilvl="5" w:tplc="B4E07DB2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78E426CE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1B167218">
      <w:start w:val="1"/>
      <w:numFmt w:val="bullet"/>
      <w:lvlText w:val="o"/>
      <w:lvlJc w:val="left"/>
      <w:pPr>
        <w:ind w:left="5760" w:hanging="359"/>
      </w:pPr>
      <w:rPr>
        <w:rFonts w:ascii="Courier New" w:hAnsi="Courier New" w:hint="default"/>
      </w:rPr>
    </w:lvl>
    <w:lvl w:ilvl="8" w:tplc="A39C3F6A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8">
    <w:nsid w:val="2CE63DEC"/>
    <w:multiLevelType w:val="hybridMultilevel"/>
    <w:tmpl w:val="8014F076"/>
    <w:lvl w:ilvl="0" w:tplc="8DC65202">
      <w:start w:val="1"/>
      <w:numFmt w:val="decimal"/>
      <w:lvlText w:val="%1."/>
      <w:lvlJc w:val="left"/>
      <w:pPr>
        <w:ind w:left="785" w:hanging="359"/>
      </w:pPr>
      <w:rPr>
        <w:rFonts w:hint="default"/>
      </w:rPr>
    </w:lvl>
    <w:lvl w:ilvl="1" w:tplc="A7C6C5A2">
      <w:start w:val="1"/>
      <w:numFmt w:val="lowerLetter"/>
      <w:lvlText w:val="%2."/>
      <w:lvlJc w:val="left"/>
      <w:pPr>
        <w:ind w:left="1505" w:hanging="359"/>
      </w:pPr>
    </w:lvl>
    <w:lvl w:ilvl="2" w:tplc="8CC4A502">
      <w:start w:val="1"/>
      <w:numFmt w:val="lowerRoman"/>
      <w:lvlText w:val="%3."/>
      <w:lvlJc w:val="right"/>
      <w:pPr>
        <w:ind w:left="2225" w:hanging="179"/>
      </w:pPr>
    </w:lvl>
    <w:lvl w:ilvl="3" w:tplc="E48080CE">
      <w:start w:val="1"/>
      <w:numFmt w:val="decimal"/>
      <w:lvlText w:val="%4."/>
      <w:lvlJc w:val="left"/>
      <w:pPr>
        <w:ind w:left="2945" w:hanging="359"/>
      </w:pPr>
    </w:lvl>
    <w:lvl w:ilvl="4" w:tplc="D3006896">
      <w:start w:val="1"/>
      <w:numFmt w:val="lowerLetter"/>
      <w:lvlText w:val="%5."/>
      <w:lvlJc w:val="left"/>
      <w:pPr>
        <w:ind w:left="3665" w:hanging="359"/>
      </w:pPr>
    </w:lvl>
    <w:lvl w:ilvl="5" w:tplc="BF083DC4">
      <w:start w:val="1"/>
      <w:numFmt w:val="lowerRoman"/>
      <w:lvlText w:val="%6."/>
      <w:lvlJc w:val="right"/>
      <w:pPr>
        <w:ind w:left="4385" w:hanging="179"/>
      </w:pPr>
    </w:lvl>
    <w:lvl w:ilvl="6" w:tplc="097C4FBA">
      <w:start w:val="1"/>
      <w:numFmt w:val="decimal"/>
      <w:lvlText w:val="%7."/>
      <w:lvlJc w:val="left"/>
      <w:pPr>
        <w:ind w:left="5105" w:hanging="359"/>
      </w:pPr>
    </w:lvl>
    <w:lvl w:ilvl="7" w:tplc="232C9C42">
      <w:start w:val="1"/>
      <w:numFmt w:val="lowerLetter"/>
      <w:lvlText w:val="%8."/>
      <w:lvlJc w:val="left"/>
      <w:pPr>
        <w:ind w:left="5825" w:hanging="359"/>
      </w:pPr>
    </w:lvl>
    <w:lvl w:ilvl="8" w:tplc="1F348B66">
      <w:start w:val="1"/>
      <w:numFmt w:val="lowerRoman"/>
      <w:lvlText w:val="%9."/>
      <w:lvlJc w:val="right"/>
      <w:pPr>
        <w:ind w:left="6545" w:hanging="179"/>
      </w:pPr>
    </w:lvl>
  </w:abstractNum>
  <w:abstractNum w:abstractNumId="9">
    <w:nsid w:val="2FEC2F9F"/>
    <w:multiLevelType w:val="multilevel"/>
    <w:tmpl w:val="34864322"/>
    <w:lvl w:ilvl="0">
      <w:start w:val="1"/>
      <w:numFmt w:val="decimal"/>
      <w:pStyle w:val="11"/>
      <w:lvlText w:val="%1."/>
      <w:lvlJc w:val="left"/>
      <w:pPr>
        <w:ind w:left="1069" w:hanging="3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1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9" w:hanging="71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9" w:hanging="107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9" w:hanging="107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9" w:hanging="143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09" w:hanging="179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09" w:hanging="179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69" w:hanging="2159"/>
      </w:pPr>
      <w:rPr>
        <w:rFonts w:cs="Times New Roman" w:hint="default"/>
      </w:rPr>
    </w:lvl>
  </w:abstractNum>
  <w:abstractNum w:abstractNumId="10">
    <w:nsid w:val="307773DD"/>
    <w:multiLevelType w:val="hybridMultilevel"/>
    <w:tmpl w:val="02560A42"/>
    <w:lvl w:ilvl="0" w:tplc="8316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424B0F"/>
    <w:multiLevelType w:val="hybridMultilevel"/>
    <w:tmpl w:val="9B940014"/>
    <w:lvl w:ilvl="0" w:tplc="6B449390">
      <w:start w:val="1"/>
      <w:numFmt w:val="decimal"/>
      <w:pStyle w:val="41"/>
      <w:lvlText w:val="5.%1."/>
      <w:lvlJc w:val="left"/>
      <w:pPr>
        <w:ind w:left="720" w:hanging="359"/>
      </w:pPr>
      <w:rPr>
        <w:rFonts w:cs="Times New Roman" w:hint="default"/>
        <w:b/>
        <w:i w:val="0"/>
      </w:rPr>
    </w:lvl>
    <w:lvl w:ilvl="1" w:tplc="7BFA84C4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B316FF90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F9666E94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917EFF92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29D2BF52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57A27528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097E9E40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8E225310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2">
    <w:nsid w:val="3891567D"/>
    <w:multiLevelType w:val="multilevel"/>
    <w:tmpl w:val="63727ABA"/>
    <w:styleLink w:val="12"/>
    <w:lvl w:ilvl="0">
      <w:start w:val="1"/>
      <w:numFmt w:val="decimal"/>
      <w:pStyle w:val="12"/>
      <w:lvlText w:val="%1."/>
      <w:lvlJc w:val="left"/>
      <w:pPr>
        <w:tabs>
          <w:tab w:val="left" w:pos="1080"/>
          <w:tab w:val="left" w:pos="1260"/>
          <w:tab w:val="left" w:pos="1455"/>
          <w:tab w:val="left" w:pos="1933"/>
        </w:tabs>
        <w:ind w:left="1224" w:firstLine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080"/>
          <w:tab w:val="left" w:pos="1260"/>
          <w:tab w:val="left" w:pos="1455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  <w:tab w:val="left" w:pos="1260"/>
          <w:tab w:val="left" w:pos="1455"/>
          <w:tab w:val="left" w:pos="2653"/>
        </w:tabs>
        <w:ind w:left="1944" w:firstLine="3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left" w:pos="1260"/>
          <w:tab w:val="left" w:pos="1455"/>
          <w:tab w:val="left" w:pos="3157"/>
        </w:tabs>
        <w:ind w:left="2448" w:firstLine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260"/>
          <w:tab w:val="left" w:pos="1455"/>
          <w:tab w:val="left" w:pos="3661"/>
        </w:tabs>
        <w:ind w:left="2952" w:firstLine="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260"/>
          <w:tab w:val="left" w:pos="1455"/>
          <w:tab w:val="left" w:pos="4165"/>
        </w:tabs>
        <w:ind w:left="3456" w:hanging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260"/>
          <w:tab w:val="left" w:pos="1455"/>
        </w:tabs>
        <w:ind w:left="39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260"/>
          <w:tab w:val="left" w:pos="1455"/>
        </w:tabs>
        <w:ind w:left="4464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260"/>
          <w:tab w:val="left" w:pos="1455"/>
        </w:tabs>
        <w:ind w:left="5040" w:hanging="5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</w:abstractNum>
  <w:abstractNum w:abstractNumId="13">
    <w:nsid w:val="3A3A7504"/>
    <w:multiLevelType w:val="hybridMultilevel"/>
    <w:tmpl w:val="C21C3FDA"/>
    <w:lvl w:ilvl="0" w:tplc="1B76FB5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F7FE70DA">
      <w:start w:val="1"/>
      <w:numFmt w:val="lowerLetter"/>
      <w:lvlText w:val="%2."/>
      <w:lvlJc w:val="left"/>
      <w:pPr>
        <w:ind w:left="1789" w:hanging="359"/>
      </w:pPr>
    </w:lvl>
    <w:lvl w:ilvl="2" w:tplc="BEC04418">
      <w:start w:val="1"/>
      <w:numFmt w:val="lowerRoman"/>
      <w:lvlText w:val="%3."/>
      <w:lvlJc w:val="right"/>
      <w:pPr>
        <w:ind w:left="2509" w:hanging="179"/>
      </w:pPr>
    </w:lvl>
    <w:lvl w:ilvl="3" w:tplc="9872D312">
      <w:start w:val="1"/>
      <w:numFmt w:val="decimal"/>
      <w:lvlText w:val="%4."/>
      <w:lvlJc w:val="left"/>
      <w:pPr>
        <w:ind w:left="3229" w:hanging="359"/>
      </w:pPr>
    </w:lvl>
    <w:lvl w:ilvl="4" w:tplc="DDBE651A">
      <w:start w:val="1"/>
      <w:numFmt w:val="lowerLetter"/>
      <w:lvlText w:val="%5."/>
      <w:lvlJc w:val="left"/>
      <w:pPr>
        <w:ind w:left="3949" w:hanging="359"/>
      </w:pPr>
    </w:lvl>
    <w:lvl w:ilvl="5" w:tplc="10887E8C">
      <w:start w:val="1"/>
      <w:numFmt w:val="lowerRoman"/>
      <w:lvlText w:val="%6."/>
      <w:lvlJc w:val="right"/>
      <w:pPr>
        <w:ind w:left="4669" w:hanging="179"/>
      </w:pPr>
    </w:lvl>
    <w:lvl w:ilvl="6" w:tplc="68C0FAEC">
      <w:start w:val="1"/>
      <w:numFmt w:val="decimal"/>
      <w:lvlText w:val="%7."/>
      <w:lvlJc w:val="left"/>
      <w:pPr>
        <w:ind w:left="5389" w:hanging="359"/>
      </w:pPr>
    </w:lvl>
    <w:lvl w:ilvl="7" w:tplc="B2B8A9F8">
      <w:start w:val="1"/>
      <w:numFmt w:val="lowerLetter"/>
      <w:lvlText w:val="%8."/>
      <w:lvlJc w:val="left"/>
      <w:pPr>
        <w:ind w:left="6109" w:hanging="359"/>
      </w:pPr>
    </w:lvl>
    <w:lvl w:ilvl="8" w:tplc="2D2C7A9C">
      <w:start w:val="1"/>
      <w:numFmt w:val="lowerRoman"/>
      <w:lvlText w:val="%9."/>
      <w:lvlJc w:val="right"/>
      <w:pPr>
        <w:ind w:left="6829" w:hanging="179"/>
      </w:pPr>
    </w:lvl>
  </w:abstractNum>
  <w:abstractNum w:abstractNumId="14">
    <w:nsid w:val="48FB1017"/>
    <w:multiLevelType w:val="hybridMultilevel"/>
    <w:tmpl w:val="0AD8419C"/>
    <w:lvl w:ilvl="0" w:tplc="51F69B8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E438E74A">
      <w:start w:val="1"/>
      <w:numFmt w:val="lowerLetter"/>
      <w:lvlText w:val="%2."/>
      <w:lvlJc w:val="left"/>
      <w:pPr>
        <w:ind w:left="1789" w:hanging="359"/>
      </w:pPr>
    </w:lvl>
    <w:lvl w:ilvl="2" w:tplc="B69AA6E4">
      <w:start w:val="1"/>
      <w:numFmt w:val="lowerRoman"/>
      <w:lvlText w:val="%3."/>
      <w:lvlJc w:val="right"/>
      <w:pPr>
        <w:ind w:left="2509" w:hanging="179"/>
      </w:pPr>
    </w:lvl>
    <w:lvl w:ilvl="3" w:tplc="0E506102">
      <w:start w:val="1"/>
      <w:numFmt w:val="decimal"/>
      <w:lvlText w:val="%4."/>
      <w:lvlJc w:val="left"/>
      <w:pPr>
        <w:ind w:left="3229" w:hanging="359"/>
      </w:pPr>
    </w:lvl>
    <w:lvl w:ilvl="4" w:tplc="FB404C02">
      <w:start w:val="1"/>
      <w:numFmt w:val="lowerLetter"/>
      <w:lvlText w:val="%5."/>
      <w:lvlJc w:val="left"/>
      <w:pPr>
        <w:ind w:left="3949" w:hanging="359"/>
      </w:pPr>
    </w:lvl>
    <w:lvl w:ilvl="5" w:tplc="6D803E6E">
      <w:start w:val="1"/>
      <w:numFmt w:val="lowerRoman"/>
      <w:lvlText w:val="%6."/>
      <w:lvlJc w:val="right"/>
      <w:pPr>
        <w:ind w:left="4669" w:hanging="179"/>
      </w:pPr>
    </w:lvl>
    <w:lvl w:ilvl="6" w:tplc="8EE09528">
      <w:start w:val="1"/>
      <w:numFmt w:val="decimal"/>
      <w:lvlText w:val="%7."/>
      <w:lvlJc w:val="left"/>
      <w:pPr>
        <w:ind w:left="5389" w:hanging="359"/>
      </w:pPr>
    </w:lvl>
    <w:lvl w:ilvl="7" w:tplc="83B055F0">
      <w:start w:val="1"/>
      <w:numFmt w:val="lowerLetter"/>
      <w:lvlText w:val="%8."/>
      <w:lvlJc w:val="left"/>
      <w:pPr>
        <w:ind w:left="6109" w:hanging="359"/>
      </w:pPr>
    </w:lvl>
    <w:lvl w:ilvl="8" w:tplc="6A605AB6">
      <w:start w:val="1"/>
      <w:numFmt w:val="lowerRoman"/>
      <w:lvlText w:val="%9."/>
      <w:lvlJc w:val="right"/>
      <w:pPr>
        <w:ind w:left="6829" w:hanging="179"/>
      </w:pPr>
    </w:lvl>
  </w:abstractNum>
  <w:abstractNum w:abstractNumId="15">
    <w:nsid w:val="4BC4711F"/>
    <w:multiLevelType w:val="hybridMultilevel"/>
    <w:tmpl w:val="2A4AB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17">
    <w:nsid w:val="540D32D5"/>
    <w:multiLevelType w:val="hybridMultilevel"/>
    <w:tmpl w:val="BEB82766"/>
    <w:lvl w:ilvl="0" w:tplc="EE725006">
      <w:start w:val="1"/>
      <w:numFmt w:val="decimal"/>
      <w:lvlText w:val="%1)"/>
      <w:lvlJc w:val="left"/>
      <w:pPr>
        <w:ind w:left="928" w:hanging="359"/>
      </w:pPr>
      <w:rPr>
        <w:rFonts w:cs="Times New Roman" w:hint="default"/>
        <w:color w:val="000000"/>
      </w:rPr>
    </w:lvl>
    <w:lvl w:ilvl="1" w:tplc="5AD88E4E">
      <w:start w:val="1"/>
      <w:numFmt w:val="bullet"/>
      <w:lvlText w:val="•"/>
      <w:lvlJc w:val="left"/>
      <w:pPr>
        <w:ind w:left="2134" w:hanging="704"/>
      </w:pPr>
      <w:rPr>
        <w:rFonts w:ascii="Times New Roman" w:eastAsia="Times New Roman" w:hAnsi="Times New Roman" w:cs="Times New Roman" w:hint="default"/>
      </w:rPr>
    </w:lvl>
    <w:lvl w:ilvl="2" w:tplc="BB1CC97E">
      <w:start w:val="1"/>
      <w:numFmt w:val="lowerRoman"/>
      <w:lvlText w:val="%3."/>
      <w:lvlJc w:val="right"/>
      <w:pPr>
        <w:ind w:left="2509" w:hanging="179"/>
      </w:pPr>
      <w:rPr>
        <w:rFonts w:cs="Times New Roman"/>
      </w:rPr>
    </w:lvl>
    <w:lvl w:ilvl="3" w:tplc="984E6438">
      <w:start w:val="1"/>
      <w:numFmt w:val="decimal"/>
      <w:lvlText w:val="%4."/>
      <w:lvlJc w:val="left"/>
      <w:pPr>
        <w:ind w:left="3229" w:hanging="359"/>
      </w:pPr>
      <w:rPr>
        <w:rFonts w:cs="Times New Roman"/>
      </w:rPr>
    </w:lvl>
    <w:lvl w:ilvl="4" w:tplc="51A469CA">
      <w:start w:val="1"/>
      <w:numFmt w:val="lowerLetter"/>
      <w:lvlText w:val="%5."/>
      <w:lvlJc w:val="left"/>
      <w:pPr>
        <w:ind w:left="3949" w:hanging="359"/>
      </w:pPr>
      <w:rPr>
        <w:rFonts w:cs="Times New Roman"/>
      </w:rPr>
    </w:lvl>
    <w:lvl w:ilvl="5" w:tplc="C6E24838">
      <w:start w:val="1"/>
      <w:numFmt w:val="lowerRoman"/>
      <w:lvlText w:val="%6."/>
      <w:lvlJc w:val="right"/>
      <w:pPr>
        <w:ind w:left="4669" w:hanging="179"/>
      </w:pPr>
      <w:rPr>
        <w:rFonts w:cs="Times New Roman"/>
      </w:rPr>
    </w:lvl>
    <w:lvl w:ilvl="6" w:tplc="EA64B850">
      <w:start w:val="1"/>
      <w:numFmt w:val="decimal"/>
      <w:lvlText w:val="%7."/>
      <w:lvlJc w:val="left"/>
      <w:pPr>
        <w:ind w:left="5389" w:hanging="359"/>
      </w:pPr>
      <w:rPr>
        <w:rFonts w:cs="Times New Roman"/>
      </w:rPr>
    </w:lvl>
    <w:lvl w:ilvl="7" w:tplc="6200309C">
      <w:start w:val="1"/>
      <w:numFmt w:val="lowerLetter"/>
      <w:lvlText w:val="%8."/>
      <w:lvlJc w:val="left"/>
      <w:pPr>
        <w:ind w:left="6109" w:hanging="359"/>
      </w:pPr>
      <w:rPr>
        <w:rFonts w:cs="Times New Roman"/>
      </w:rPr>
    </w:lvl>
    <w:lvl w:ilvl="8" w:tplc="53C8B85C">
      <w:start w:val="1"/>
      <w:numFmt w:val="lowerRoman"/>
      <w:lvlText w:val="%9."/>
      <w:lvlJc w:val="right"/>
      <w:pPr>
        <w:ind w:left="6829" w:hanging="179"/>
      </w:pPr>
      <w:rPr>
        <w:rFonts w:cs="Times New Roman"/>
      </w:rPr>
    </w:lvl>
  </w:abstractNum>
  <w:abstractNum w:abstractNumId="18">
    <w:nsid w:val="56F820F0"/>
    <w:multiLevelType w:val="multilevel"/>
    <w:tmpl w:val="FDBE24F6"/>
    <w:lvl w:ilvl="0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440" w:hanging="71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20" w:hanging="107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43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43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79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40" w:hanging="215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2159"/>
      </w:pPr>
      <w:rPr>
        <w:rFonts w:cs="Times New Roman" w:hint="default"/>
      </w:rPr>
    </w:lvl>
  </w:abstractNum>
  <w:abstractNum w:abstractNumId="19">
    <w:nsid w:val="5BC67CF8"/>
    <w:multiLevelType w:val="hybridMultilevel"/>
    <w:tmpl w:val="1F848510"/>
    <w:lvl w:ilvl="0" w:tplc="38047E8E">
      <w:start w:val="1"/>
      <w:numFmt w:val="decimal"/>
      <w:lvlText w:val="%1."/>
      <w:lvlJc w:val="left"/>
      <w:pPr>
        <w:ind w:left="928" w:hanging="359"/>
      </w:pPr>
      <w:rPr>
        <w:rFonts w:hint="default"/>
        <w:b/>
        <w:i/>
      </w:rPr>
    </w:lvl>
    <w:lvl w:ilvl="1" w:tplc="A678EF74">
      <w:start w:val="1"/>
      <w:numFmt w:val="lowerLetter"/>
      <w:lvlText w:val="%2."/>
      <w:lvlJc w:val="left"/>
      <w:pPr>
        <w:ind w:left="1789" w:hanging="359"/>
      </w:pPr>
    </w:lvl>
    <w:lvl w:ilvl="2" w:tplc="B71C334C">
      <w:start w:val="1"/>
      <w:numFmt w:val="lowerRoman"/>
      <w:lvlText w:val="%3."/>
      <w:lvlJc w:val="right"/>
      <w:pPr>
        <w:ind w:left="2509" w:hanging="179"/>
      </w:pPr>
    </w:lvl>
    <w:lvl w:ilvl="3" w:tplc="5DE805D4">
      <w:start w:val="1"/>
      <w:numFmt w:val="decimal"/>
      <w:lvlText w:val="%4."/>
      <w:lvlJc w:val="left"/>
      <w:pPr>
        <w:ind w:left="3229" w:hanging="359"/>
      </w:pPr>
    </w:lvl>
    <w:lvl w:ilvl="4" w:tplc="1A80240A">
      <w:start w:val="1"/>
      <w:numFmt w:val="lowerLetter"/>
      <w:lvlText w:val="%5."/>
      <w:lvlJc w:val="left"/>
      <w:pPr>
        <w:ind w:left="3949" w:hanging="359"/>
      </w:pPr>
    </w:lvl>
    <w:lvl w:ilvl="5" w:tplc="E36A073C">
      <w:start w:val="1"/>
      <w:numFmt w:val="lowerRoman"/>
      <w:lvlText w:val="%6."/>
      <w:lvlJc w:val="right"/>
      <w:pPr>
        <w:ind w:left="4669" w:hanging="179"/>
      </w:pPr>
    </w:lvl>
    <w:lvl w:ilvl="6" w:tplc="08FE6D2E">
      <w:start w:val="1"/>
      <w:numFmt w:val="decimal"/>
      <w:lvlText w:val="%7."/>
      <w:lvlJc w:val="left"/>
      <w:pPr>
        <w:ind w:left="5389" w:hanging="359"/>
      </w:pPr>
    </w:lvl>
    <w:lvl w:ilvl="7" w:tplc="F5D0D3F2">
      <w:start w:val="1"/>
      <w:numFmt w:val="lowerLetter"/>
      <w:lvlText w:val="%8."/>
      <w:lvlJc w:val="left"/>
      <w:pPr>
        <w:ind w:left="6109" w:hanging="359"/>
      </w:pPr>
    </w:lvl>
    <w:lvl w:ilvl="8" w:tplc="9C38A8F6">
      <w:start w:val="1"/>
      <w:numFmt w:val="lowerRoman"/>
      <w:lvlText w:val="%9."/>
      <w:lvlJc w:val="right"/>
      <w:pPr>
        <w:ind w:left="6829" w:hanging="179"/>
      </w:pPr>
    </w:lvl>
  </w:abstractNum>
  <w:abstractNum w:abstractNumId="20">
    <w:nsid w:val="5C9D3AF7"/>
    <w:multiLevelType w:val="multilevel"/>
    <w:tmpl w:val="2FD2152A"/>
    <w:lvl w:ilvl="0">
      <w:start w:val="1"/>
      <w:numFmt w:val="decimal"/>
      <w:lvlText w:val="%1."/>
      <w:lvlJc w:val="left"/>
      <w:pPr>
        <w:ind w:left="2701" w:hanging="4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5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1"/>
      <w:lvlText w:val="%1.%2.%3"/>
      <w:lvlJc w:val="left"/>
      <w:pPr>
        <w:ind w:left="-413" w:hanging="719"/>
      </w:pPr>
      <w:rPr>
        <w:rFonts w:cs="Times New Roman" w:hint="default"/>
      </w:rPr>
    </w:lvl>
    <w:lvl w:ilvl="3">
      <w:start w:val="1"/>
      <w:numFmt w:val="decimal"/>
      <w:pStyle w:val="410"/>
      <w:lvlText w:val="%1.%2.%3.%4"/>
      <w:lvlJc w:val="left"/>
      <w:pPr>
        <w:ind w:left="-269" w:hanging="863"/>
      </w:pPr>
      <w:rPr>
        <w:rFonts w:cs="Times New Roman" w:hint="default"/>
      </w:rPr>
    </w:lvl>
    <w:lvl w:ilvl="4">
      <w:start w:val="1"/>
      <w:numFmt w:val="decimal"/>
      <w:pStyle w:val="51"/>
      <w:lvlText w:val="%1.%2.%3.%4.%5"/>
      <w:lvlJc w:val="left"/>
      <w:pPr>
        <w:ind w:left="-125" w:hanging="1007"/>
      </w:pPr>
      <w:rPr>
        <w:rFonts w:cs="Times New Roman" w:hint="default"/>
      </w:rPr>
    </w:lvl>
    <w:lvl w:ilvl="5">
      <w:start w:val="1"/>
      <w:numFmt w:val="decimal"/>
      <w:pStyle w:val="61"/>
      <w:lvlText w:val="%1.%2.%3.%4.%5.%6"/>
      <w:lvlJc w:val="left"/>
      <w:pPr>
        <w:ind w:left="18" w:hanging="1151"/>
      </w:pPr>
      <w:rPr>
        <w:rFonts w:cs="Times New Roman" w:hint="default"/>
      </w:rPr>
    </w:lvl>
    <w:lvl w:ilvl="6">
      <w:start w:val="1"/>
      <w:numFmt w:val="decimal"/>
      <w:pStyle w:val="71"/>
      <w:lvlText w:val="%1.%2.%3.%4.%5.%6.%7"/>
      <w:lvlJc w:val="left"/>
      <w:pPr>
        <w:ind w:left="162" w:hanging="1295"/>
      </w:pPr>
      <w:rPr>
        <w:rFonts w:cs="Times New Roman" w:hint="default"/>
      </w:rPr>
    </w:lvl>
    <w:lvl w:ilvl="7">
      <w:start w:val="1"/>
      <w:numFmt w:val="decimal"/>
      <w:pStyle w:val="81"/>
      <w:lvlText w:val="%1.%2.%3.%4.%5.%6.%7.%8"/>
      <w:lvlJc w:val="left"/>
      <w:pPr>
        <w:ind w:left="306" w:hanging="1439"/>
      </w:pPr>
      <w:rPr>
        <w:rFonts w:cs="Times New Roman"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450" w:hanging="1583"/>
      </w:pPr>
      <w:rPr>
        <w:rFonts w:cs="Times New Roman" w:hint="default"/>
      </w:rPr>
    </w:lvl>
  </w:abstractNum>
  <w:abstractNum w:abstractNumId="21">
    <w:nsid w:val="5E93099C"/>
    <w:multiLevelType w:val="hybridMultilevel"/>
    <w:tmpl w:val="BAC48502"/>
    <w:lvl w:ilvl="0" w:tplc="20B892C6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4FD618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B2CA9CA0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3EEE8A26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40904200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8A2C46C6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661A875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8668CDA4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B808D12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2">
    <w:nsid w:val="74A77EF9"/>
    <w:multiLevelType w:val="hybridMultilevel"/>
    <w:tmpl w:val="F39C7324"/>
    <w:lvl w:ilvl="0" w:tplc="8AF8C68C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9DD2E954">
      <w:start w:val="1"/>
      <w:numFmt w:val="lowerLetter"/>
      <w:lvlText w:val="%2."/>
      <w:lvlJc w:val="left"/>
      <w:pPr>
        <w:ind w:left="1789" w:hanging="359"/>
      </w:pPr>
    </w:lvl>
    <w:lvl w:ilvl="2" w:tplc="E6CA92CA">
      <w:start w:val="1"/>
      <w:numFmt w:val="lowerRoman"/>
      <w:lvlText w:val="%3."/>
      <w:lvlJc w:val="right"/>
      <w:pPr>
        <w:ind w:left="2509" w:hanging="179"/>
      </w:pPr>
    </w:lvl>
    <w:lvl w:ilvl="3" w:tplc="FC2006AC">
      <w:start w:val="1"/>
      <w:numFmt w:val="decimal"/>
      <w:lvlText w:val="%4."/>
      <w:lvlJc w:val="left"/>
      <w:pPr>
        <w:ind w:left="3229" w:hanging="359"/>
      </w:pPr>
    </w:lvl>
    <w:lvl w:ilvl="4" w:tplc="4B5C8116">
      <w:start w:val="1"/>
      <w:numFmt w:val="lowerLetter"/>
      <w:lvlText w:val="%5."/>
      <w:lvlJc w:val="left"/>
      <w:pPr>
        <w:ind w:left="3949" w:hanging="359"/>
      </w:pPr>
    </w:lvl>
    <w:lvl w:ilvl="5" w:tplc="8A72A98A">
      <w:start w:val="1"/>
      <w:numFmt w:val="lowerRoman"/>
      <w:lvlText w:val="%6."/>
      <w:lvlJc w:val="right"/>
      <w:pPr>
        <w:ind w:left="4669" w:hanging="179"/>
      </w:pPr>
    </w:lvl>
    <w:lvl w:ilvl="6" w:tplc="B9941692">
      <w:start w:val="1"/>
      <w:numFmt w:val="decimal"/>
      <w:lvlText w:val="%7."/>
      <w:lvlJc w:val="left"/>
      <w:pPr>
        <w:ind w:left="5389" w:hanging="359"/>
      </w:pPr>
    </w:lvl>
    <w:lvl w:ilvl="7" w:tplc="3962CD2C">
      <w:start w:val="1"/>
      <w:numFmt w:val="lowerLetter"/>
      <w:lvlText w:val="%8."/>
      <w:lvlJc w:val="left"/>
      <w:pPr>
        <w:ind w:left="6109" w:hanging="359"/>
      </w:pPr>
    </w:lvl>
    <w:lvl w:ilvl="8" w:tplc="8728954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9"/>
  </w:num>
  <w:num w:numId="12">
    <w:abstractNumId w:val="16"/>
  </w:num>
  <w:num w:numId="13">
    <w:abstractNumId w:val="4"/>
  </w:num>
  <w:num w:numId="14">
    <w:abstractNumId w:val="12"/>
  </w:num>
  <w:num w:numId="15">
    <w:abstractNumId w:val="1"/>
  </w:num>
  <w:num w:numId="16">
    <w:abstractNumId w:val="22"/>
  </w:num>
  <w:num w:numId="17">
    <w:abstractNumId w:val="0"/>
  </w:num>
  <w:num w:numId="18">
    <w:abstractNumId w:val="21"/>
  </w:num>
  <w:num w:numId="19">
    <w:abstractNumId w:val="14"/>
  </w:num>
  <w:num w:numId="20">
    <w:abstractNumId w:val="5"/>
  </w:num>
  <w:num w:numId="21">
    <w:abstractNumId w:val="13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4B"/>
    <w:rsid w:val="0000469A"/>
    <w:rsid w:val="00007E80"/>
    <w:rsid w:val="00020215"/>
    <w:rsid w:val="00022B36"/>
    <w:rsid w:val="000328DC"/>
    <w:rsid w:val="00035983"/>
    <w:rsid w:val="000377DA"/>
    <w:rsid w:val="0004373D"/>
    <w:rsid w:val="00043984"/>
    <w:rsid w:val="00050F8A"/>
    <w:rsid w:val="00057C42"/>
    <w:rsid w:val="000606EF"/>
    <w:rsid w:val="00067F13"/>
    <w:rsid w:val="00077B15"/>
    <w:rsid w:val="00091297"/>
    <w:rsid w:val="000918DD"/>
    <w:rsid w:val="00091CB6"/>
    <w:rsid w:val="00091F51"/>
    <w:rsid w:val="000A20BD"/>
    <w:rsid w:val="000A2596"/>
    <w:rsid w:val="000A28A8"/>
    <w:rsid w:val="000A36AF"/>
    <w:rsid w:val="000A45BD"/>
    <w:rsid w:val="000C2888"/>
    <w:rsid w:val="000C2F0D"/>
    <w:rsid w:val="000E2BC0"/>
    <w:rsid w:val="000E438A"/>
    <w:rsid w:val="000E6505"/>
    <w:rsid w:val="00101A8F"/>
    <w:rsid w:val="0011109A"/>
    <w:rsid w:val="00111205"/>
    <w:rsid w:val="001123B7"/>
    <w:rsid w:val="00142FE8"/>
    <w:rsid w:val="001523E2"/>
    <w:rsid w:val="00156D10"/>
    <w:rsid w:val="00160C2B"/>
    <w:rsid w:val="0017063D"/>
    <w:rsid w:val="00171E13"/>
    <w:rsid w:val="001773D1"/>
    <w:rsid w:val="00180630"/>
    <w:rsid w:val="00187806"/>
    <w:rsid w:val="00190318"/>
    <w:rsid w:val="001926E7"/>
    <w:rsid w:val="00194B3D"/>
    <w:rsid w:val="00196FD1"/>
    <w:rsid w:val="001A06FD"/>
    <w:rsid w:val="001A4B94"/>
    <w:rsid w:val="001B02B2"/>
    <w:rsid w:val="001B3135"/>
    <w:rsid w:val="001C0F6E"/>
    <w:rsid w:val="001D38CE"/>
    <w:rsid w:val="001E118D"/>
    <w:rsid w:val="001E23EA"/>
    <w:rsid w:val="001E3D53"/>
    <w:rsid w:val="001E6F75"/>
    <w:rsid w:val="001F2E81"/>
    <w:rsid w:val="001F3B8D"/>
    <w:rsid w:val="00200990"/>
    <w:rsid w:val="00201FA4"/>
    <w:rsid w:val="0020693B"/>
    <w:rsid w:val="00210B72"/>
    <w:rsid w:val="00211B49"/>
    <w:rsid w:val="00217EB6"/>
    <w:rsid w:val="00217EE7"/>
    <w:rsid w:val="002223F5"/>
    <w:rsid w:val="00233025"/>
    <w:rsid w:val="00250C75"/>
    <w:rsid w:val="00256907"/>
    <w:rsid w:val="002664B9"/>
    <w:rsid w:val="00266C40"/>
    <w:rsid w:val="002710C7"/>
    <w:rsid w:val="00276FA6"/>
    <w:rsid w:val="00284856"/>
    <w:rsid w:val="00295D92"/>
    <w:rsid w:val="002964EB"/>
    <w:rsid w:val="002968D0"/>
    <w:rsid w:val="002A029A"/>
    <w:rsid w:val="002A123D"/>
    <w:rsid w:val="002A2109"/>
    <w:rsid w:val="002A738F"/>
    <w:rsid w:val="002A7B54"/>
    <w:rsid w:val="002B4212"/>
    <w:rsid w:val="002B5275"/>
    <w:rsid w:val="002B55B7"/>
    <w:rsid w:val="002B7A96"/>
    <w:rsid w:val="002C12B4"/>
    <w:rsid w:val="002C2DBA"/>
    <w:rsid w:val="002C30F7"/>
    <w:rsid w:val="002C326F"/>
    <w:rsid w:val="002C403E"/>
    <w:rsid w:val="002C502D"/>
    <w:rsid w:val="002C5D7D"/>
    <w:rsid w:val="002C7BC9"/>
    <w:rsid w:val="002D4F61"/>
    <w:rsid w:val="002D6443"/>
    <w:rsid w:val="002E1CA0"/>
    <w:rsid w:val="002E30AA"/>
    <w:rsid w:val="002E4025"/>
    <w:rsid w:val="002F0B8E"/>
    <w:rsid w:val="002F4016"/>
    <w:rsid w:val="002F5CC5"/>
    <w:rsid w:val="00302CD0"/>
    <w:rsid w:val="003033A9"/>
    <w:rsid w:val="0030358F"/>
    <w:rsid w:val="00305418"/>
    <w:rsid w:val="00307F41"/>
    <w:rsid w:val="003121DE"/>
    <w:rsid w:val="00314F16"/>
    <w:rsid w:val="0031617E"/>
    <w:rsid w:val="00321200"/>
    <w:rsid w:val="00324D1D"/>
    <w:rsid w:val="00327721"/>
    <w:rsid w:val="00332A04"/>
    <w:rsid w:val="00334EC5"/>
    <w:rsid w:val="00335108"/>
    <w:rsid w:val="00335CE8"/>
    <w:rsid w:val="00340125"/>
    <w:rsid w:val="00344A83"/>
    <w:rsid w:val="003504C5"/>
    <w:rsid w:val="003526FD"/>
    <w:rsid w:val="00352975"/>
    <w:rsid w:val="00352A26"/>
    <w:rsid w:val="003556AF"/>
    <w:rsid w:val="00355731"/>
    <w:rsid w:val="00363A5C"/>
    <w:rsid w:val="00366A6B"/>
    <w:rsid w:val="00366F20"/>
    <w:rsid w:val="003746ED"/>
    <w:rsid w:val="00382D00"/>
    <w:rsid w:val="00382E16"/>
    <w:rsid w:val="003854DB"/>
    <w:rsid w:val="00391D39"/>
    <w:rsid w:val="003A260C"/>
    <w:rsid w:val="003A2B7E"/>
    <w:rsid w:val="003A43E5"/>
    <w:rsid w:val="003A782A"/>
    <w:rsid w:val="003A7E6D"/>
    <w:rsid w:val="003B0E8F"/>
    <w:rsid w:val="003B1D2C"/>
    <w:rsid w:val="003B3317"/>
    <w:rsid w:val="003B5C44"/>
    <w:rsid w:val="003C3E72"/>
    <w:rsid w:val="003C71F5"/>
    <w:rsid w:val="003D71D2"/>
    <w:rsid w:val="003E1370"/>
    <w:rsid w:val="003E3537"/>
    <w:rsid w:val="003E62DE"/>
    <w:rsid w:val="003E689E"/>
    <w:rsid w:val="003E7D56"/>
    <w:rsid w:val="003F52BB"/>
    <w:rsid w:val="004029AB"/>
    <w:rsid w:val="00406B84"/>
    <w:rsid w:val="00411DAA"/>
    <w:rsid w:val="00415270"/>
    <w:rsid w:val="004310F6"/>
    <w:rsid w:val="0044094B"/>
    <w:rsid w:val="00441AF7"/>
    <w:rsid w:val="00445BA3"/>
    <w:rsid w:val="00446221"/>
    <w:rsid w:val="004561D8"/>
    <w:rsid w:val="00457D9F"/>
    <w:rsid w:val="004626B2"/>
    <w:rsid w:val="00470AF0"/>
    <w:rsid w:val="0047278D"/>
    <w:rsid w:val="004758B7"/>
    <w:rsid w:val="00484E3F"/>
    <w:rsid w:val="004A0790"/>
    <w:rsid w:val="004A57FC"/>
    <w:rsid w:val="004A6797"/>
    <w:rsid w:val="004B36DC"/>
    <w:rsid w:val="004C1A80"/>
    <w:rsid w:val="004C26A3"/>
    <w:rsid w:val="004C749C"/>
    <w:rsid w:val="004D2C03"/>
    <w:rsid w:val="004D3AEC"/>
    <w:rsid w:val="004D4BED"/>
    <w:rsid w:val="004D7CA4"/>
    <w:rsid w:val="004E33F6"/>
    <w:rsid w:val="004E4A71"/>
    <w:rsid w:val="004F1CA1"/>
    <w:rsid w:val="004F2D99"/>
    <w:rsid w:val="004F50EF"/>
    <w:rsid w:val="00501B91"/>
    <w:rsid w:val="005118B9"/>
    <w:rsid w:val="005128E0"/>
    <w:rsid w:val="0051637B"/>
    <w:rsid w:val="00527952"/>
    <w:rsid w:val="00530676"/>
    <w:rsid w:val="005360AE"/>
    <w:rsid w:val="005446BB"/>
    <w:rsid w:val="00545A6C"/>
    <w:rsid w:val="00547152"/>
    <w:rsid w:val="00551528"/>
    <w:rsid w:val="00561995"/>
    <w:rsid w:val="005623AF"/>
    <w:rsid w:val="005636B7"/>
    <w:rsid w:val="0056444C"/>
    <w:rsid w:val="00567EF3"/>
    <w:rsid w:val="00576B9A"/>
    <w:rsid w:val="00585397"/>
    <w:rsid w:val="00591E0F"/>
    <w:rsid w:val="005955F3"/>
    <w:rsid w:val="00595F67"/>
    <w:rsid w:val="00596526"/>
    <w:rsid w:val="00596803"/>
    <w:rsid w:val="00596A75"/>
    <w:rsid w:val="005A3FD1"/>
    <w:rsid w:val="005A421A"/>
    <w:rsid w:val="005B0BBD"/>
    <w:rsid w:val="005B15D5"/>
    <w:rsid w:val="005B4C5B"/>
    <w:rsid w:val="005B59DF"/>
    <w:rsid w:val="005C2F52"/>
    <w:rsid w:val="005C46A0"/>
    <w:rsid w:val="005C5626"/>
    <w:rsid w:val="005C6501"/>
    <w:rsid w:val="005D1177"/>
    <w:rsid w:val="005D1FE1"/>
    <w:rsid w:val="005D706B"/>
    <w:rsid w:val="005E3E01"/>
    <w:rsid w:val="005F2262"/>
    <w:rsid w:val="005F597D"/>
    <w:rsid w:val="005F7ECD"/>
    <w:rsid w:val="00600F5C"/>
    <w:rsid w:val="0060459A"/>
    <w:rsid w:val="006055EF"/>
    <w:rsid w:val="0060656E"/>
    <w:rsid w:val="00607FD3"/>
    <w:rsid w:val="00611C80"/>
    <w:rsid w:val="006175C2"/>
    <w:rsid w:val="006213DF"/>
    <w:rsid w:val="00624DEC"/>
    <w:rsid w:val="006321DD"/>
    <w:rsid w:val="00635D33"/>
    <w:rsid w:val="006368EC"/>
    <w:rsid w:val="00642226"/>
    <w:rsid w:val="00645327"/>
    <w:rsid w:val="00645C35"/>
    <w:rsid w:val="00652F1A"/>
    <w:rsid w:val="006534A7"/>
    <w:rsid w:val="00653BFC"/>
    <w:rsid w:val="00663B4F"/>
    <w:rsid w:val="006649B1"/>
    <w:rsid w:val="006651E7"/>
    <w:rsid w:val="006677E5"/>
    <w:rsid w:val="00667E7D"/>
    <w:rsid w:val="00676F3F"/>
    <w:rsid w:val="00690B98"/>
    <w:rsid w:val="00692FF4"/>
    <w:rsid w:val="006A63F3"/>
    <w:rsid w:val="006A6567"/>
    <w:rsid w:val="006B5B92"/>
    <w:rsid w:val="006C17DC"/>
    <w:rsid w:val="006C3BB9"/>
    <w:rsid w:val="006C4D81"/>
    <w:rsid w:val="006C62BF"/>
    <w:rsid w:val="006D60F6"/>
    <w:rsid w:val="006E3076"/>
    <w:rsid w:val="006E6C50"/>
    <w:rsid w:val="006F1C61"/>
    <w:rsid w:val="006F45FE"/>
    <w:rsid w:val="00706F38"/>
    <w:rsid w:val="0071139B"/>
    <w:rsid w:val="007125FE"/>
    <w:rsid w:val="00712FD7"/>
    <w:rsid w:val="00720D5B"/>
    <w:rsid w:val="00731C8A"/>
    <w:rsid w:val="00733E46"/>
    <w:rsid w:val="0073595A"/>
    <w:rsid w:val="00735F2E"/>
    <w:rsid w:val="00737647"/>
    <w:rsid w:val="00742EBE"/>
    <w:rsid w:val="007433A8"/>
    <w:rsid w:val="007433F8"/>
    <w:rsid w:val="00744684"/>
    <w:rsid w:val="0074577A"/>
    <w:rsid w:val="00747154"/>
    <w:rsid w:val="00756349"/>
    <w:rsid w:val="007568A8"/>
    <w:rsid w:val="00761371"/>
    <w:rsid w:val="00763837"/>
    <w:rsid w:val="00776445"/>
    <w:rsid w:val="00786D11"/>
    <w:rsid w:val="00791E72"/>
    <w:rsid w:val="00797EC3"/>
    <w:rsid w:val="007A2E75"/>
    <w:rsid w:val="007A35CC"/>
    <w:rsid w:val="007A56BA"/>
    <w:rsid w:val="007A5C71"/>
    <w:rsid w:val="007A5E70"/>
    <w:rsid w:val="007B40C9"/>
    <w:rsid w:val="007B7556"/>
    <w:rsid w:val="007D316F"/>
    <w:rsid w:val="007E081B"/>
    <w:rsid w:val="007E4748"/>
    <w:rsid w:val="007E7849"/>
    <w:rsid w:val="007E7BD1"/>
    <w:rsid w:val="007F309E"/>
    <w:rsid w:val="008038C8"/>
    <w:rsid w:val="008067D3"/>
    <w:rsid w:val="00816AA8"/>
    <w:rsid w:val="008205E1"/>
    <w:rsid w:val="008322AC"/>
    <w:rsid w:val="00832CED"/>
    <w:rsid w:val="008378F3"/>
    <w:rsid w:val="008424E4"/>
    <w:rsid w:val="00862394"/>
    <w:rsid w:val="008636F7"/>
    <w:rsid w:val="00864D87"/>
    <w:rsid w:val="0086519F"/>
    <w:rsid w:val="00872AE5"/>
    <w:rsid w:val="008735D9"/>
    <w:rsid w:val="0088143A"/>
    <w:rsid w:val="008828D3"/>
    <w:rsid w:val="00892AF9"/>
    <w:rsid w:val="00892BFE"/>
    <w:rsid w:val="008933B1"/>
    <w:rsid w:val="00896089"/>
    <w:rsid w:val="008A1BF6"/>
    <w:rsid w:val="008A28A3"/>
    <w:rsid w:val="008B2B36"/>
    <w:rsid w:val="008B4BBD"/>
    <w:rsid w:val="008B6CCD"/>
    <w:rsid w:val="008C1C19"/>
    <w:rsid w:val="008C2F4B"/>
    <w:rsid w:val="008C437A"/>
    <w:rsid w:val="008F028B"/>
    <w:rsid w:val="008F3F75"/>
    <w:rsid w:val="008F5A86"/>
    <w:rsid w:val="008F75E9"/>
    <w:rsid w:val="00901943"/>
    <w:rsid w:val="00902A3E"/>
    <w:rsid w:val="00911181"/>
    <w:rsid w:val="00921F67"/>
    <w:rsid w:val="009308B4"/>
    <w:rsid w:val="0093205F"/>
    <w:rsid w:val="009469DF"/>
    <w:rsid w:val="00954114"/>
    <w:rsid w:val="00965AE3"/>
    <w:rsid w:val="00971173"/>
    <w:rsid w:val="00974B2C"/>
    <w:rsid w:val="00975694"/>
    <w:rsid w:val="00980245"/>
    <w:rsid w:val="00984652"/>
    <w:rsid w:val="009852FF"/>
    <w:rsid w:val="00991BEF"/>
    <w:rsid w:val="009949FC"/>
    <w:rsid w:val="00996C5C"/>
    <w:rsid w:val="009A1A86"/>
    <w:rsid w:val="009A496B"/>
    <w:rsid w:val="009A4A0D"/>
    <w:rsid w:val="009A7D61"/>
    <w:rsid w:val="009B2038"/>
    <w:rsid w:val="009B4D68"/>
    <w:rsid w:val="009B5292"/>
    <w:rsid w:val="009B676F"/>
    <w:rsid w:val="009B6B0F"/>
    <w:rsid w:val="009B7AF1"/>
    <w:rsid w:val="009C5883"/>
    <w:rsid w:val="009E261C"/>
    <w:rsid w:val="009E3218"/>
    <w:rsid w:val="009E5F02"/>
    <w:rsid w:val="009E7141"/>
    <w:rsid w:val="009F0EBF"/>
    <w:rsid w:val="009F5905"/>
    <w:rsid w:val="00A0736C"/>
    <w:rsid w:val="00A11713"/>
    <w:rsid w:val="00A12BD1"/>
    <w:rsid w:val="00A134FF"/>
    <w:rsid w:val="00A22CB5"/>
    <w:rsid w:val="00A32200"/>
    <w:rsid w:val="00A32A67"/>
    <w:rsid w:val="00A3459D"/>
    <w:rsid w:val="00A37EAF"/>
    <w:rsid w:val="00A50E6E"/>
    <w:rsid w:val="00A540C8"/>
    <w:rsid w:val="00A67DAA"/>
    <w:rsid w:val="00A72D71"/>
    <w:rsid w:val="00A72F74"/>
    <w:rsid w:val="00A75034"/>
    <w:rsid w:val="00A76E76"/>
    <w:rsid w:val="00A8371C"/>
    <w:rsid w:val="00A94DF2"/>
    <w:rsid w:val="00A95ED8"/>
    <w:rsid w:val="00A9661C"/>
    <w:rsid w:val="00A97AA6"/>
    <w:rsid w:val="00AA131A"/>
    <w:rsid w:val="00AB37C5"/>
    <w:rsid w:val="00AB7C00"/>
    <w:rsid w:val="00AC15DB"/>
    <w:rsid w:val="00AC49CE"/>
    <w:rsid w:val="00AC6776"/>
    <w:rsid w:val="00AD0AD2"/>
    <w:rsid w:val="00AD2D0B"/>
    <w:rsid w:val="00AD43D5"/>
    <w:rsid w:val="00AD5341"/>
    <w:rsid w:val="00AD6FB4"/>
    <w:rsid w:val="00AE5345"/>
    <w:rsid w:val="00AE7757"/>
    <w:rsid w:val="00AE7F87"/>
    <w:rsid w:val="00AF515D"/>
    <w:rsid w:val="00B07B46"/>
    <w:rsid w:val="00B23363"/>
    <w:rsid w:val="00B239E5"/>
    <w:rsid w:val="00B27B26"/>
    <w:rsid w:val="00B32AAD"/>
    <w:rsid w:val="00B34016"/>
    <w:rsid w:val="00B3448F"/>
    <w:rsid w:val="00B3786B"/>
    <w:rsid w:val="00B37AB0"/>
    <w:rsid w:val="00B410E8"/>
    <w:rsid w:val="00B415EA"/>
    <w:rsid w:val="00B42BDB"/>
    <w:rsid w:val="00B44199"/>
    <w:rsid w:val="00B56C6F"/>
    <w:rsid w:val="00B61C2A"/>
    <w:rsid w:val="00B64C49"/>
    <w:rsid w:val="00B7790D"/>
    <w:rsid w:val="00B80AF7"/>
    <w:rsid w:val="00B8182F"/>
    <w:rsid w:val="00B874FF"/>
    <w:rsid w:val="00B91A75"/>
    <w:rsid w:val="00B926D4"/>
    <w:rsid w:val="00B92FC1"/>
    <w:rsid w:val="00B94282"/>
    <w:rsid w:val="00BA65CE"/>
    <w:rsid w:val="00BA6F03"/>
    <w:rsid w:val="00BB6C98"/>
    <w:rsid w:val="00BB7446"/>
    <w:rsid w:val="00BC3122"/>
    <w:rsid w:val="00BC3B2B"/>
    <w:rsid w:val="00BC5BCE"/>
    <w:rsid w:val="00BD35A3"/>
    <w:rsid w:val="00BE1139"/>
    <w:rsid w:val="00BE1810"/>
    <w:rsid w:val="00BF219C"/>
    <w:rsid w:val="00BF6543"/>
    <w:rsid w:val="00BF6C5A"/>
    <w:rsid w:val="00C036C5"/>
    <w:rsid w:val="00C07E59"/>
    <w:rsid w:val="00C11DF4"/>
    <w:rsid w:val="00C20358"/>
    <w:rsid w:val="00C32DC3"/>
    <w:rsid w:val="00C349BF"/>
    <w:rsid w:val="00C37E26"/>
    <w:rsid w:val="00C43004"/>
    <w:rsid w:val="00C51E6B"/>
    <w:rsid w:val="00C531CE"/>
    <w:rsid w:val="00C55FDA"/>
    <w:rsid w:val="00C60DE2"/>
    <w:rsid w:val="00C641A6"/>
    <w:rsid w:val="00C770A6"/>
    <w:rsid w:val="00C82BA0"/>
    <w:rsid w:val="00C860DB"/>
    <w:rsid w:val="00C93DAD"/>
    <w:rsid w:val="00CA14D2"/>
    <w:rsid w:val="00CA246E"/>
    <w:rsid w:val="00CC2586"/>
    <w:rsid w:val="00CC2A9F"/>
    <w:rsid w:val="00CD1B04"/>
    <w:rsid w:val="00CD1C17"/>
    <w:rsid w:val="00CD4439"/>
    <w:rsid w:val="00CD4AEB"/>
    <w:rsid w:val="00CD50AE"/>
    <w:rsid w:val="00CE1DAD"/>
    <w:rsid w:val="00CE288C"/>
    <w:rsid w:val="00CF256E"/>
    <w:rsid w:val="00CF261C"/>
    <w:rsid w:val="00CF7E52"/>
    <w:rsid w:val="00D06D25"/>
    <w:rsid w:val="00D12032"/>
    <w:rsid w:val="00D337FA"/>
    <w:rsid w:val="00D35D01"/>
    <w:rsid w:val="00D3714C"/>
    <w:rsid w:val="00D37A23"/>
    <w:rsid w:val="00D4221A"/>
    <w:rsid w:val="00D43963"/>
    <w:rsid w:val="00D543F0"/>
    <w:rsid w:val="00D71391"/>
    <w:rsid w:val="00D727B4"/>
    <w:rsid w:val="00D7586E"/>
    <w:rsid w:val="00D808A0"/>
    <w:rsid w:val="00D8686E"/>
    <w:rsid w:val="00DA56CC"/>
    <w:rsid w:val="00DB24DA"/>
    <w:rsid w:val="00DB3177"/>
    <w:rsid w:val="00DB3EEC"/>
    <w:rsid w:val="00DB3FC0"/>
    <w:rsid w:val="00DB5403"/>
    <w:rsid w:val="00DB5FB5"/>
    <w:rsid w:val="00DB798A"/>
    <w:rsid w:val="00DC00D1"/>
    <w:rsid w:val="00DC39D6"/>
    <w:rsid w:val="00DC63F0"/>
    <w:rsid w:val="00DD0DAF"/>
    <w:rsid w:val="00DD674A"/>
    <w:rsid w:val="00DD7A52"/>
    <w:rsid w:val="00DE26B3"/>
    <w:rsid w:val="00DE31C9"/>
    <w:rsid w:val="00DE5348"/>
    <w:rsid w:val="00DE74E9"/>
    <w:rsid w:val="00DF2C61"/>
    <w:rsid w:val="00DF4900"/>
    <w:rsid w:val="00DF6B99"/>
    <w:rsid w:val="00E00FDF"/>
    <w:rsid w:val="00E02002"/>
    <w:rsid w:val="00E04C4D"/>
    <w:rsid w:val="00E10DB1"/>
    <w:rsid w:val="00E11B40"/>
    <w:rsid w:val="00E143B0"/>
    <w:rsid w:val="00E1463C"/>
    <w:rsid w:val="00E17448"/>
    <w:rsid w:val="00E22F49"/>
    <w:rsid w:val="00E250BC"/>
    <w:rsid w:val="00E309D7"/>
    <w:rsid w:val="00E30BD1"/>
    <w:rsid w:val="00E4049B"/>
    <w:rsid w:val="00E40A0A"/>
    <w:rsid w:val="00E413AD"/>
    <w:rsid w:val="00E4202B"/>
    <w:rsid w:val="00E43BA6"/>
    <w:rsid w:val="00E53AB1"/>
    <w:rsid w:val="00E609B7"/>
    <w:rsid w:val="00E72EB9"/>
    <w:rsid w:val="00E749AB"/>
    <w:rsid w:val="00E914CD"/>
    <w:rsid w:val="00E9247F"/>
    <w:rsid w:val="00E96D4C"/>
    <w:rsid w:val="00E9705D"/>
    <w:rsid w:val="00EB1680"/>
    <w:rsid w:val="00EB2214"/>
    <w:rsid w:val="00EB4F48"/>
    <w:rsid w:val="00EB765C"/>
    <w:rsid w:val="00EC1BFA"/>
    <w:rsid w:val="00EC2F5C"/>
    <w:rsid w:val="00EC4157"/>
    <w:rsid w:val="00EC6E64"/>
    <w:rsid w:val="00ED02E8"/>
    <w:rsid w:val="00ED4E24"/>
    <w:rsid w:val="00EE5E2F"/>
    <w:rsid w:val="00EF3A85"/>
    <w:rsid w:val="00EF43A8"/>
    <w:rsid w:val="00EF5FAA"/>
    <w:rsid w:val="00F231FE"/>
    <w:rsid w:val="00F239A2"/>
    <w:rsid w:val="00F30318"/>
    <w:rsid w:val="00F3227E"/>
    <w:rsid w:val="00F35DF7"/>
    <w:rsid w:val="00F360C5"/>
    <w:rsid w:val="00F36D81"/>
    <w:rsid w:val="00F376FD"/>
    <w:rsid w:val="00F4680C"/>
    <w:rsid w:val="00F46A5F"/>
    <w:rsid w:val="00F47920"/>
    <w:rsid w:val="00F56FCC"/>
    <w:rsid w:val="00F6050A"/>
    <w:rsid w:val="00F65681"/>
    <w:rsid w:val="00F7441D"/>
    <w:rsid w:val="00F7668D"/>
    <w:rsid w:val="00F7683A"/>
    <w:rsid w:val="00F83FEF"/>
    <w:rsid w:val="00F842A5"/>
    <w:rsid w:val="00F86B25"/>
    <w:rsid w:val="00F92974"/>
    <w:rsid w:val="00FA1757"/>
    <w:rsid w:val="00FA3507"/>
    <w:rsid w:val="00FB6DFD"/>
    <w:rsid w:val="00FC3E35"/>
    <w:rsid w:val="00FC4506"/>
    <w:rsid w:val="00FC758F"/>
    <w:rsid w:val="00FD3B9E"/>
    <w:rsid w:val="00FD436E"/>
    <w:rsid w:val="00FD4431"/>
    <w:rsid w:val="00FD68D4"/>
    <w:rsid w:val="00FE2987"/>
    <w:rsid w:val="00FE7B91"/>
    <w:rsid w:val="00FF1A13"/>
    <w:rsid w:val="00FF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094B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44094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44094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44094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44094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44094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44094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4409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44094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44094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44094B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44094B"/>
    <w:rPr>
      <w:sz w:val="24"/>
      <w:szCs w:val="24"/>
    </w:rPr>
  </w:style>
  <w:style w:type="character" w:customStyle="1" w:styleId="QuoteChar">
    <w:name w:val="Quote Char"/>
    <w:uiPriority w:val="29"/>
    <w:rsid w:val="0044094B"/>
    <w:rPr>
      <w:i/>
    </w:rPr>
  </w:style>
  <w:style w:type="character" w:customStyle="1" w:styleId="IntenseQuoteChar">
    <w:name w:val="Intense Quote Char"/>
    <w:uiPriority w:val="30"/>
    <w:rsid w:val="0044094B"/>
    <w:rPr>
      <w:i/>
    </w:rPr>
  </w:style>
  <w:style w:type="character" w:customStyle="1" w:styleId="HeaderChar">
    <w:name w:val="Header Char"/>
    <w:basedOn w:val="a1"/>
    <w:uiPriority w:val="99"/>
    <w:rsid w:val="0044094B"/>
  </w:style>
  <w:style w:type="character" w:customStyle="1" w:styleId="FooterChar">
    <w:name w:val="Footer Char"/>
    <w:basedOn w:val="a1"/>
    <w:uiPriority w:val="99"/>
    <w:rsid w:val="0044094B"/>
  </w:style>
  <w:style w:type="table" w:customStyle="1" w:styleId="Lined">
    <w:name w:val="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rsid w:val="0044094B"/>
    <w:rPr>
      <w:sz w:val="18"/>
    </w:rPr>
  </w:style>
  <w:style w:type="paragraph" w:customStyle="1" w:styleId="110">
    <w:name w:val="Заголовок 11"/>
    <w:basedOn w:val="a0"/>
    <w:next w:val="a0"/>
    <w:link w:val="13"/>
    <w:qFormat/>
    <w:rsid w:val="0044094B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0"/>
    <w:next w:val="a0"/>
    <w:link w:val="20"/>
    <w:qFormat/>
    <w:rsid w:val="0044094B"/>
    <w:pPr>
      <w:keepNext/>
      <w:keepLines/>
      <w:spacing w:before="240" w:after="120"/>
      <w:ind w:left="710"/>
      <w:jc w:val="both"/>
      <w:outlineLvl w:val="1"/>
    </w:pPr>
    <w:rPr>
      <w:rFonts w:eastAsia="Times New Roman" w:cs="Times New Roman"/>
      <w:b/>
      <w:bCs/>
      <w:i/>
      <w:sz w:val="28"/>
      <w:szCs w:val="26"/>
      <w:lang w:eastAsia="ru-RU"/>
    </w:rPr>
  </w:style>
  <w:style w:type="paragraph" w:customStyle="1" w:styleId="31">
    <w:name w:val="Заголовок 31"/>
    <w:basedOn w:val="a0"/>
    <w:next w:val="a0"/>
    <w:link w:val="3"/>
    <w:uiPriority w:val="99"/>
    <w:qFormat/>
    <w:rsid w:val="0044094B"/>
    <w:pPr>
      <w:keepNext/>
      <w:keepLines/>
      <w:numPr>
        <w:ilvl w:val="2"/>
        <w:numId w:val="3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0">
    <w:name w:val="Заголовок 41"/>
    <w:basedOn w:val="a0"/>
    <w:next w:val="a0"/>
    <w:link w:val="4"/>
    <w:qFormat/>
    <w:rsid w:val="0044094B"/>
    <w:pPr>
      <w:keepNext/>
      <w:keepLines/>
      <w:numPr>
        <w:ilvl w:val="3"/>
        <w:numId w:val="3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link w:val="5"/>
    <w:qFormat/>
    <w:rsid w:val="0044094B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0"/>
    <w:next w:val="a0"/>
    <w:link w:val="6"/>
    <w:qFormat/>
    <w:rsid w:val="0044094B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0"/>
    <w:next w:val="a0"/>
    <w:link w:val="7"/>
    <w:uiPriority w:val="9"/>
    <w:qFormat/>
    <w:rsid w:val="0044094B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link w:val="8"/>
    <w:uiPriority w:val="9"/>
    <w:qFormat/>
    <w:rsid w:val="0044094B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"/>
    <w:qFormat/>
    <w:rsid w:val="0044094B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44094B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409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4094B"/>
    <w:rPr>
      <w:rFonts w:ascii="Tahoma" w:hAnsi="Tahoma" w:cs="Tahoma"/>
      <w:sz w:val="16"/>
      <w:szCs w:val="16"/>
    </w:rPr>
  </w:style>
  <w:style w:type="paragraph" w:customStyle="1" w:styleId="1">
    <w:name w:val="МР заголовок1"/>
    <w:basedOn w:val="a4"/>
    <w:next w:val="2"/>
    <w:link w:val="14"/>
    <w:qFormat/>
    <w:rsid w:val="0044094B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44094B"/>
    <w:pPr>
      <w:keepNext/>
      <w:keepLines/>
      <w:numPr>
        <w:ilvl w:val="1"/>
        <w:numId w:val="1"/>
      </w:numPr>
      <w:spacing w:before="120" w:after="120"/>
      <w:outlineLvl w:val="1"/>
    </w:pPr>
    <w:rPr>
      <w:rFonts w:cs="Times New Roman"/>
      <w:b/>
      <w:sz w:val="28"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44094B"/>
  </w:style>
  <w:style w:type="character" w:customStyle="1" w:styleId="14">
    <w:name w:val="МР заголовок1 Знак"/>
    <w:basedOn w:val="a5"/>
    <w:link w:val="1"/>
    <w:rsid w:val="0044094B"/>
    <w:rPr>
      <w:rFonts w:ascii="Times New Roman" w:hAnsi="Times New Roman" w:cs="Times New Roman"/>
      <w:b/>
      <w:sz w:val="32"/>
      <w:szCs w:val="28"/>
    </w:rPr>
  </w:style>
  <w:style w:type="character" w:customStyle="1" w:styleId="22">
    <w:name w:val="МР заголовок2 Знак"/>
    <w:basedOn w:val="a5"/>
    <w:link w:val="2"/>
    <w:rsid w:val="0044094B"/>
    <w:rPr>
      <w:rFonts w:ascii="Times New Roman" w:hAnsi="Times New Roman" w:cs="Times New Roman"/>
      <w:b/>
      <w:sz w:val="28"/>
      <w:szCs w:val="28"/>
    </w:rPr>
  </w:style>
  <w:style w:type="paragraph" w:styleId="a8">
    <w:name w:val="footnote text"/>
    <w:basedOn w:val="a0"/>
    <w:link w:val="a9"/>
    <w:uiPriority w:val="99"/>
    <w:rsid w:val="0044094B"/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rsid w:val="0044094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44094B"/>
    <w:rPr>
      <w:rFonts w:cs="Times New Roman"/>
      <w:vertAlign w:val="superscript"/>
    </w:rPr>
  </w:style>
  <w:style w:type="character" w:customStyle="1" w:styleId="20">
    <w:name w:val="Заголовок 2 Знак"/>
    <w:basedOn w:val="a1"/>
    <w:link w:val="21"/>
    <w:rsid w:val="0044094B"/>
    <w:rPr>
      <w:rFonts w:ascii="Times New Roman" w:eastAsia="Times New Roman" w:hAnsi="Times New Roman" w:cs="Times New Roman"/>
      <w:b/>
      <w:bCs/>
      <w:i/>
      <w:sz w:val="28"/>
      <w:szCs w:val="26"/>
      <w:lang w:eastAsia="ru-RU"/>
    </w:rPr>
  </w:style>
  <w:style w:type="character" w:customStyle="1" w:styleId="3">
    <w:name w:val="Заголовок 3 Знак"/>
    <w:basedOn w:val="a1"/>
    <w:link w:val="31"/>
    <w:uiPriority w:val="99"/>
    <w:rsid w:val="0044094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">
    <w:name w:val="Заголовок 4 Знак"/>
    <w:basedOn w:val="a1"/>
    <w:link w:val="410"/>
    <w:rsid w:val="0044094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">
    <w:name w:val="Заголовок 5 Знак"/>
    <w:basedOn w:val="a1"/>
    <w:link w:val="51"/>
    <w:rsid w:val="0044094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">
    <w:name w:val="Заголовок 6 Знак"/>
    <w:basedOn w:val="a1"/>
    <w:link w:val="61"/>
    <w:rsid w:val="0044094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">
    <w:name w:val="Заголовок 7 Знак"/>
    <w:basedOn w:val="a1"/>
    <w:link w:val="71"/>
    <w:uiPriority w:val="9"/>
    <w:rsid w:val="0044094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">
    <w:name w:val="Заголовок 8 Знак"/>
    <w:basedOn w:val="a1"/>
    <w:link w:val="81"/>
    <w:uiPriority w:val="9"/>
    <w:rsid w:val="0044094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"/>
    <w:rsid w:val="0044094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Верхний колонтитул1"/>
    <w:basedOn w:val="a0"/>
    <w:link w:val="ad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15"/>
    <w:uiPriority w:val="99"/>
    <w:rsid w:val="0044094B"/>
  </w:style>
  <w:style w:type="paragraph" w:customStyle="1" w:styleId="16">
    <w:name w:val="Нижний колонтитул1"/>
    <w:basedOn w:val="a0"/>
    <w:link w:val="ae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16"/>
    <w:uiPriority w:val="99"/>
    <w:rsid w:val="0044094B"/>
  </w:style>
  <w:style w:type="character" w:customStyle="1" w:styleId="13">
    <w:name w:val="Заголовок 1 Знак"/>
    <w:basedOn w:val="a1"/>
    <w:link w:val="110"/>
    <w:rsid w:val="0044094B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Hyperlink0">
    <w:name w:val="Hyperlink.0"/>
    <w:basedOn w:val="a1"/>
    <w:rsid w:val="0044094B"/>
    <w:rPr>
      <w:sz w:val="28"/>
      <w:szCs w:val="28"/>
    </w:rPr>
  </w:style>
  <w:style w:type="numbering" w:customStyle="1" w:styleId="17">
    <w:name w:val="Нет списка1"/>
    <w:next w:val="a3"/>
    <w:uiPriority w:val="99"/>
    <w:semiHidden/>
    <w:unhideWhenUsed/>
    <w:rsid w:val="0044094B"/>
  </w:style>
  <w:style w:type="paragraph" w:customStyle="1" w:styleId="18">
    <w:name w:val="Заголвки 1 уровня"/>
    <w:basedOn w:val="110"/>
    <w:link w:val="19"/>
    <w:uiPriority w:val="99"/>
    <w:rsid w:val="0044094B"/>
    <w:pPr>
      <w:pageBreakBefore/>
      <w:spacing w:before="60" w:after="2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9">
    <w:name w:val="Заголвки 1 уровня Знак"/>
    <w:link w:val="18"/>
    <w:uiPriority w:val="99"/>
    <w:rsid w:val="0044094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">
    <w:name w:val="annotation reference"/>
    <w:uiPriority w:val="99"/>
    <w:rsid w:val="0044094B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44094B"/>
    <w:pPr>
      <w:numPr>
        <w:numId w:val="7"/>
      </w:numPr>
      <w:spacing w:before="360" w:after="120"/>
      <w:contextualSpacing w:val="0"/>
    </w:pPr>
    <w:rPr>
      <w:rFonts w:eastAsia="Times New Roman" w:cs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44094B"/>
    <w:pPr>
      <w:keepNext/>
      <w:pageBreakBefore/>
      <w:numPr>
        <w:numId w:val="6"/>
      </w:numPr>
      <w:spacing w:before="240" w:after="240"/>
      <w:jc w:val="center"/>
    </w:pPr>
    <w:rPr>
      <w:rFonts w:eastAsia="Times New Roman" w:cs="Arial"/>
      <w:b/>
      <w:bCs/>
      <w:sz w:val="32"/>
      <w:szCs w:val="32"/>
      <w:lang w:eastAsia="ru-RU"/>
    </w:rPr>
  </w:style>
  <w:style w:type="paragraph" w:styleId="1a">
    <w:name w:val="toc 1"/>
    <w:basedOn w:val="a0"/>
    <w:next w:val="a0"/>
    <w:uiPriority w:val="39"/>
    <w:rsid w:val="0044094B"/>
    <w:pPr>
      <w:tabs>
        <w:tab w:val="left" w:pos="-283"/>
        <w:tab w:val="right" w:leader="dot" w:pos="9923"/>
      </w:tabs>
      <w:ind w:firstLine="0"/>
    </w:pPr>
    <w:rPr>
      <w:rFonts w:eastAsia="Times New Roman" w:cs="Times New Roman"/>
      <w:b/>
      <w:szCs w:val="24"/>
      <w:lang w:eastAsia="ru-RU"/>
    </w:rPr>
  </w:style>
  <w:style w:type="character" w:styleId="af0">
    <w:name w:val="Hyperlink"/>
    <w:uiPriority w:val="99"/>
    <w:rsid w:val="0044094B"/>
    <w:rPr>
      <w:rFonts w:cs="Times New Roman"/>
      <w:color w:val="0000FF"/>
      <w:u w:val="single"/>
    </w:rPr>
  </w:style>
  <w:style w:type="paragraph" w:customStyle="1" w:styleId="af1">
    <w:name w:val="приложение"/>
    <w:basedOn w:val="a0"/>
    <w:uiPriority w:val="99"/>
    <w:rsid w:val="0044094B"/>
    <w:pPr>
      <w:spacing w:before="120" w:after="120"/>
      <w:jc w:val="center"/>
    </w:pPr>
    <w:rPr>
      <w:rFonts w:eastAsia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44094B"/>
    <w:rPr>
      <w:rFonts w:cs="Times New Roman"/>
      <w:color w:val="800080"/>
      <w:u w:val="single"/>
    </w:rPr>
  </w:style>
  <w:style w:type="table" w:styleId="af3">
    <w:name w:val="Table Grid"/>
    <w:basedOn w:val="a2"/>
    <w:uiPriority w:val="5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Шапка таблицы"/>
    <w:basedOn w:val="a0"/>
    <w:link w:val="af5"/>
    <w:rsid w:val="0044094B"/>
    <w:pPr>
      <w:keepNext/>
      <w:spacing w:before="60" w:after="80"/>
    </w:pPr>
    <w:rPr>
      <w:rFonts w:eastAsia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0"/>
    <w:next w:val="a0"/>
    <w:qFormat/>
    <w:rsid w:val="0044094B"/>
    <w:pPr>
      <w:jc w:val="both"/>
    </w:pPr>
    <w:rPr>
      <w:rFonts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0"/>
    <w:link w:val="af8"/>
    <w:uiPriority w:val="99"/>
    <w:rsid w:val="0044094B"/>
    <w:pPr>
      <w:spacing w:line="360" w:lineRule="auto"/>
      <w:ind w:firstLine="851"/>
      <w:jc w:val="both"/>
    </w:pPr>
    <w:rPr>
      <w:rFonts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rsid w:val="0044094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b"/>
    <w:uiPriority w:val="99"/>
    <w:rsid w:val="0044094B"/>
    <w:pPr>
      <w:numPr>
        <w:numId w:val="8"/>
      </w:numPr>
      <w:spacing w:before="120" w:after="120" w:line="36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1b">
    <w:name w:val="Список 1 Знак"/>
    <w:link w:val="10"/>
    <w:uiPriority w:val="99"/>
    <w:rsid w:val="0044094B"/>
    <w:rPr>
      <w:rFonts w:ascii="Times New Roman" w:hAnsi="Times New Roman" w:cs="Times New Roman"/>
      <w:sz w:val="28"/>
      <w:szCs w:val="20"/>
      <w:lang w:eastAsia="ru-RU"/>
    </w:rPr>
  </w:style>
  <w:style w:type="table" w:customStyle="1" w:styleId="1c">
    <w:name w:val="Сетка таблицы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b"/>
    <w:next w:val="ab"/>
    <w:link w:val="afa"/>
    <w:uiPriority w:val="99"/>
    <w:semiHidden/>
    <w:rsid w:val="0044094B"/>
    <w:rPr>
      <w:b/>
      <w:bCs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4409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0"/>
    <w:link w:val="afc"/>
    <w:qFormat/>
    <w:rsid w:val="0044094B"/>
    <w:pPr>
      <w:keepNext/>
      <w:spacing w:line="360" w:lineRule="auto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44094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0"/>
    <w:link w:val="afe"/>
    <w:uiPriority w:val="99"/>
    <w:semiHidden/>
    <w:unhideWhenUsed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1"/>
    <w:uiPriority w:val="99"/>
    <w:semiHidden/>
    <w:unhideWhenUsed/>
    <w:rsid w:val="0044094B"/>
    <w:rPr>
      <w:vertAlign w:val="superscript"/>
    </w:rPr>
  </w:style>
  <w:style w:type="character" w:customStyle="1" w:styleId="af5">
    <w:name w:val="Шапка таблицы Знак"/>
    <w:link w:val="af4"/>
    <w:rsid w:val="0044094B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1"/>
    <w:uiPriority w:val="33"/>
    <w:qFormat/>
    <w:rsid w:val="0044094B"/>
    <w:rPr>
      <w:b/>
      <w:bCs/>
      <w:smallCaps/>
      <w:spacing w:val="5"/>
    </w:rPr>
  </w:style>
  <w:style w:type="paragraph" w:customStyle="1" w:styleId="1d">
    <w:name w:val="Заголовок оглавления1"/>
    <w:basedOn w:val="110"/>
    <w:next w:val="a0"/>
    <w:uiPriority w:val="39"/>
    <w:semiHidden/>
    <w:unhideWhenUsed/>
    <w:qFormat/>
    <w:rsid w:val="0044094B"/>
    <w:pPr>
      <w:outlineLvl w:val="9"/>
    </w:pPr>
    <w:rPr>
      <w:rFonts w:eastAsia="Times New Roman" w:cs="Times New Roman"/>
      <w:color w:val="365F91"/>
      <w:sz w:val="32"/>
      <w:lang w:eastAsia="ru-RU"/>
    </w:rPr>
  </w:style>
  <w:style w:type="paragraph" w:styleId="24">
    <w:name w:val="toc 2"/>
    <w:basedOn w:val="a0"/>
    <w:next w:val="a0"/>
    <w:uiPriority w:val="39"/>
    <w:unhideWhenUsed/>
    <w:rsid w:val="0044094B"/>
    <w:pPr>
      <w:tabs>
        <w:tab w:val="left" w:pos="-283"/>
        <w:tab w:val="left" w:pos="851"/>
        <w:tab w:val="right" w:leader="dot" w:pos="9923"/>
      </w:tabs>
      <w:ind w:left="426"/>
      <w:jc w:val="both"/>
    </w:pPr>
    <w:rPr>
      <w:rFonts w:eastAsia="Times New Roman" w:cs="Times New Roman"/>
      <w:szCs w:val="24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4094B"/>
  </w:style>
  <w:style w:type="table" w:customStyle="1" w:styleId="30">
    <w:name w:val="Сетка таблицы3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0"/>
    <w:link w:val="aff4"/>
    <w:uiPriority w:val="99"/>
    <w:semiHidden/>
    <w:unhideWhenUsed/>
    <w:rsid w:val="004409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1"/>
    <w:link w:val="aff3"/>
    <w:uiPriority w:val="99"/>
    <w:semiHidden/>
    <w:rsid w:val="0044094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44094B"/>
  </w:style>
  <w:style w:type="table" w:customStyle="1" w:styleId="40">
    <w:name w:val="Сетка таблицы4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094B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table" w:customStyle="1" w:styleId="50">
    <w:name w:val="Сетка таблицы5"/>
    <w:basedOn w:val="a2"/>
    <w:next w:val="af3"/>
    <w:uiPriority w:val="59"/>
    <w:rsid w:val="0044094B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E-mail Signature"/>
    <w:basedOn w:val="a0"/>
    <w:link w:val="aff6"/>
    <w:rsid w:val="0044094B"/>
    <w:pPr>
      <w:tabs>
        <w:tab w:val="left" w:pos="709"/>
      </w:tabs>
      <w:spacing w:after="120"/>
      <w:ind w:left="-413" w:hanging="719"/>
      <w:jc w:val="both"/>
    </w:pPr>
    <w:rPr>
      <w:rFonts w:eastAsia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1"/>
    <w:link w:val="aff5"/>
    <w:rsid w:val="0044094B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1"/>
    <w:uiPriority w:val="99"/>
    <w:semiHidden/>
    <w:unhideWhenUsed/>
    <w:rsid w:val="0044094B"/>
  </w:style>
  <w:style w:type="paragraph" w:styleId="aff8">
    <w:name w:val="TOC Heading"/>
    <w:basedOn w:val="110"/>
    <w:next w:val="a0"/>
    <w:uiPriority w:val="39"/>
    <w:unhideWhenUsed/>
    <w:qFormat/>
    <w:rsid w:val="0044094B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uiPriority w:val="39"/>
    <w:unhideWhenUsed/>
    <w:rsid w:val="0044094B"/>
    <w:pPr>
      <w:spacing w:after="100"/>
      <w:ind w:left="440"/>
    </w:pPr>
  </w:style>
  <w:style w:type="paragraph" w:styleId="42">
    <w:name w:val="toc 4"/>
    <w:basedOn w:val="a0"/>
    <w:next w:val="a0"/>
    <w:uiPriority w:val="39"/>
    <w:semiHidden/>
    <w:unhideWhenUsed/>
    <w:rsid w:val="0044094B"/>
    <w:pPr>
      <w:spacing w:after="100"/>
      <w:ind w:left="660"/>
    </w:pPr>
  </w:style>
  <w:style w:type="paragraph" w:styleId="52">
    <w:name w:val="toc 5"/>
    <w:basedOn w:val="a0"/>
    <w:next w:val="a0"/>
    <w:uiPriority w:val="39"/>
    <w:semiHidden/>
    <w:unhideWhenUsed/>
    <w:rsid w:val="0044094B"/>
    <w:pPr>
      <w:spacing w:after="100"/>
      <w:ind w:left="880"/>
    </w:pPr>
  </w:style>
  <w:style w:type="paragraph" w:styleId="60">
    <w:name w:val="toc 6"/>
    <w:basedOn w:val="a0"/>
    <w:next w:val="a0"/>
    <w:uiPriority w:val="39"/>
    <w:semiHidden/>
    <w:unhideWhenUsed/>
    <w:rsid w:val="0044094B"/>
    <w:pPr>
      <w:spacing w:after="100"/>
      <w:ind w:left="1100"/>
    </w:pPr>
  </w:style>
  <w:style w:type="paragraph" w:styleId="70">
    <w:name w:val="toc 7"/>
    <w:basedOn w:val="a0"/>
    <w:next w:val="a0"/>
    <w:uiPriority w:val="39"/>
    <w:semiHidden/>
    <w:unhideWhenUsed/>
    <w:rsid w:val="0044094B"/>
    <w:pPr>
      <w:spacing w:after="100"/>
      <w:ind w:left="1320"/>
    </w:pPr>
  </w:style>
  <w:style w:type="paragraph" w:styleId="80">
    <w:name w:val="toc 8"/>
    <w:basedOn w:val="a0"/>
    <w:next w:val="a0"/>
    <w:uiPriority w:val="39"/>
    <w:semiHidden/>
    <w:unhideWhenUsed/>
    <w:rsid w:val="0044094B"/>
    <w:pPr>
      <w:spacing w:after="100"/>
      <w:ind w:left="1540"/>
    </w:pPr>
  </w:style>
  <w:style w:type="paragraph" w:styleId="90">
    <w:name w:val="toc 9"/>
    <w:basedOn w:val="a0"/>
    <w:next w:val="a0"/>
    <w:uiPriority w:val="39"/>
    <w:semiHidden/>
    <w:unhideWhenUsed/>
    <w:rsid w:val="0044094B"/>
    <w:pPr>
      <w:spacing w:after="100"/>
      <w:ind w:left="1760"/>
    </w:pPr>
  </w:style>
  <w:style w:type="character" w:customStyle="1" w:styleId="aff9">
    <w:name w:val="Обычный (тбл) Знак"/>
    <w:basedOn w:val="a1"/>
    <w:link w:val="affa"/>
    <w:rsid w:val="0044094B"/>
  </w:style>
  <w:style w:type="paragraph" w:customStyle="1" w:styleId="affa">
    <w:name w:val="Обычный (тбл)"/>
    <w:basedOn w:val="a0"/>
    <w:link w:val="aff9"/>
    <w:rsid w:val="0044094B"/>
    <w:pPr>
      <w:spacing w:before="40" w:after="80"/>
    </w:pPr>
  </w:style>
  <w:style w:type="character" w:customStyle="1" w:styleId="affb">
    <w:name w:val="Нет"/>
    <w:rsid w:val="0044094B"/>
  </w:style>
  <w:style w:type="character" w:customStyle="1" w:styleId="s1">
    <w:name w:val="s1"/>
    <w:basedOn w:val="a1"/>
    <w:rsid w:val="0044094B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44094B"/>
    <w:pPr>
      <w:numPr>
        <w:numId w:val="14"/>
      </w:numPr>
    </w:pPr>
  </w:style>
  <w:style w:type="paragraph" w:styleId="26">
    <w:name w:val="Body Text 2"/>
    <w:link w:val="27"/>
    <w:rsid w:val="0044094B"/>
    <w:pP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44094B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4094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409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c">
    <w:name w:val="Strong"/>
    <w:basedOn w:val="a1"/>
    <w:uiPriority w:val="22"/>
    <w:qFormat/>
    <w:rsid w:val="0044094B"/>
    <w:rPr>
      <w:b/>
      <w:bCs/>
    </w:rPr>
  </w:style>
  <w:style w:type="paragraph" w:styleId="affd">
    <w:name w:val="Normal (Web)"/>
    <w:basedOn w:val="a0"/>
    <w:uiPriority w:val="99"/>
    <w:unhideWhenUsed/>
    <w:rsid w:val="0044094B"/>
    <w:pPr>
      <w:spacing w:before="100" w:beforeAutospacing="1" w:after="100" w:afterAutospacing="1"/>
    </w:pPr>
    <w:rPr>
      <w:rFonts w:ascii="Verdana" w:eastAsia="Times New Roman" w:hAnsi="Verdana"/>
      <w:sz w:val="18"/>
      <w:szCs w:val="18"/>
      <w:lang w:eastAsia="ru-RU"/>
    </w:rPr>
  </w:style>
  <w:style w:type="paragraph" w:styleId="affe">
    <w:name w:val="Title"/>
    <w:basedOn w:val="a0"/>
    <w:next w:val="a0"/>
    <w:link w:val="afff"/>
    <w:uiPriority w:val="10"/>
    <w:qFormat/>
    <w:rsid w:val="0044094B"/>
    <w:pPr>
      <w:pBdr>
        <w:bottom w:val="single" w:sz="8" w:space="4" w:color="4F81BD" w:themeColor="accent1"/>
      </w:pBdr>
      <w:spacing w:after="300"/>
      <w:contextualSpacing/>
    </w:pPr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character" w:customStyle="1" w:styleId="afff">
    <w:name w:val="Название Знак"/>
    <w:basedOn w:val="a1"/>
    <w:link w:val="affe"/>
    <w:uiPriority w:val="10"/>
    <w:rsid w:val="0044094B"/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paragraph" w:customStyle="1" w:styleId="0">
    <w:name w:val="ТЗ_Заголовок0"/>
    <w:basedOn w:val="110"/>
    <w:rsid w:val="0044094B"/>
    <w:pPr>
      <w:pBdr>
        <w:bottom w:val="single" w:sz="4" w:space="1" w:color="auto"/>
      </w:pBdr>
      <w:spacing w:before="220" w:after="60" w:line="320" w:lineRule="atLeast"/>
      <w:ind w:left="426" w:hanging="425"/>
      <w:jc w:val="both"/>
    </w:pPr>
    <w:rPr>
      <w:rFonts w:ascii="Times New Roman" w:hAnsi="Times New Roman" w:cs="Times New Roman"/>
      <w:bCs w:val="0"/>
      <w:color w:val="auto"/>
      <w:spacing w:val="-19"/>
      <w:sz w:val="44"/>
      <w:szCs w:val="20"/>
      <w:lang w:eastAsia="ru-RU"/>
    </w:rPr>
  </w:style>
  <w:style w:type="paragraph" w:customStyle="1" w:styleId="afff0">
    <w:name w:val="Простой"/>
    <w:basedOn w:val="a0"/>
    <w:rsid w:val="0044094B"/>
    <w:pPr>
      <w:spacing w:line="360" w:lineRule="auto"/>
    </w:pPr>
    <w:rPr>
      <w:rFonts w:ascii="Arial" w:eastAsia="Times New Roman" w:hAnsi="Arial"/>
      <w:spacing w:val="-4"/>
      <w:sz w:val="24"/>
      <w:szCs w:val="20"/>
      <w:lang w:eastAsia="ru-RU"/>
    </w:rPr>
  </w:style>
  <w:style w:type="character" w:customStyle="1" w:styleId="DFN">
    <w:name w:val="DFN"/>
    <w:basedOn w:val="a1"/>
    <w:rsid w:val="0044094B"/>
    <w:rPr>
      <w:b/>
    </w:rPr>
  </w:style>
  <w:style w:type="paragraph" w:customStyle="1" w:styleId="Maintext">
    <w:name w:val="Main_text"/>
    <w:rsid w:val="0044094B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440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4094B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1">
    <w:name w:val="Subtitle"/>
    <w:basedOn w:val="a0"/>
    <w:next w:val="a0"/>
    <w:link w:val="afff2"/>
    <w:uiPriority w:val="11"/>
    <w:qFormat/>
    <w:rsid w:val="0044094B"/>
    <w:pPr>
      <w:numPr>
        <w:ilvl w:val="1"/>
      </w:numPr>
      <w:ind w:firstLine="709"/>
    </w:pPr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2">
    <w:name w:val="Подзаголовок Знак"/>
    <w:basedOn w:val="a1"/>
    <w:link w:val="afff1"/>
    <w:uiPriority w:val="11"/>
    <w:rsid w:val="0044094B"/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styleId="afff3">
    <w:name w:val="Emphasis"/>
    <w:basedOn w:val="a1"/>
    <w:uiPriority w:val="20"/>
    <w:qFormat/>
    <w:rsid w:val="0044094B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44094B"/>
    <w:rPr>
      <w:i/>
      <w:iCs/>
      <w:color w:val="000000" w:themeColor="text1"/>
      <w:sz w:val="24"/>
      <w:lang w:eastAsia="ru-RU"/>
    </w:rPr>
  </w:style>
  <w:style w:type="character" w:customStyle="1" w:styleId="29">
    <w:name w:val="Цитата 2 Знак"/>
    <w:basedOn w:val="a1"/>
    <w:link w:val="28"/>
    <w:uiPriority w:val="29"/>
    <w:rsid w:val="0044094B"/>
    <w:rPr>
      <w:rFonts w:eastAsia="Calibri"/>
      <w:i/>
      <w:iCs/>
      <w:color w:val="000000" w:themeColor="text1"/>
      <w:sz w:val="24"/>
      <w:lang w:eastAsia="ru-RU"/>
    </w:rPr>
  </w:style>
  <w:style w:type="paragraph" w:styleId="afff4">
    <w:name w:val="Intense Quote"/>
    <w:basedOn w:val="a0"/>
    <w:next w:val="a0"/>
    <w:link w:val="afff5"/>
    <w:uiPriority w:val="30"/>
    <w:qFormat/>
    <w:rsid w:val="00440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lang w:eastAsia="ru-RU"/>
    </w:rPr>
  </w:style>
  <w:style w:type="character" w:customStyle="1" w:styleId="afff5">
    <w:name w:val="Выделенная цитата Знак"/>
    <w:basedOn w:val="a1"/>
    <w:link w:val="afff4"/>
    <w:uiPriority w:val="30"/>
    <w:rsid w:val="0044094B"/>
    <w:rPr>
      <w:rFonts w:eastAsia="Calibri"/>
      <w:b/>
      <w:bCs/>
      <w:i/>
      <w:iCs/>
      <w:color w:val="4F81BD" w:themeColor="accent1"/>
      <w:sz w:val="24"/>
      <w:lang w:eastAsia="ru-RU"/>
    </w:rPr>
  </w:style>
  <w:style w:type="character" w:styleId="afff6">
    <w:name w:val="Subtle Emphasis"/>
    <w:basedOn w:val="a1"/>
    <w:uiPriority w:val="19"/>
    <w:qFormat/>
    <w:rsid w:val="0044094B"/>
    <w:rPr>
      <w:i/>
      <w:iCs/>
      <w:color w:val="808080" w:themeColor="text1" w:themeTint="7F"/>
    </w:rPr>
  </w:style>
  <w:style w:type="character" w:styleId="afff7">
    <w:name w:val="Intense Emphasis"/>
    <w:basedOn w:val="a1"/>
    <w:uiPriority w:val="21"/>
    <w:qFormat/>
    <w:rsid w:val="0044094B"/>
    <w:rPr>
      <w:b/>
      <w:bCs/>
      <w:i/>
      <w:iCs/>
      <w:color w:val="4F81BD" w:themeColor="accent1"/>
    </w:rPr>
  </w:style>
  <w:style w:type="character" w:styleId="afff8">
    <w:name w:val="Subtle Reference"/>
    <w:basedOn w:val="a1"/>
    <w:uiPriority w:val="31"/>
    <w:qFormat/>
    <w:rsid w:val="0044094B"/>
    <w:rPr>
      <w:smallCaps/>
      <w:color w:val="C0504D" w:themeColor="accent2"/>
      <w:u w:val="single"/>
    </w:rPr>
  </w:style>
  <w:style w:type="character" w:styleId="afff9">
    <w:name w:val="Intense Reference"/>
    <w:basedOn w:val="a1"/>
    <w:uiPriority w:val="32"/>
    <w:qFormat/>
    <w:rsid w:val="0044094B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44094B"/>
    <w:pPr>
      <w:numPr>
        <w:numId w:val="15"/>
      </w:numPr>
      <w:contextualSpacing/>
    </w:pPr>
    <w:rPr>
      <w:sz w:val="24"/>
      <w:lang w:eastAsia="ru-RU"/>
    </w:rPr>
  </w:style>
  <w:style w:type="paragraph" w:styleId="afffa">
    <w:name w:val="Normal Indent"/>
    <w:basedOn w:val="a0"/>
    <w:rsid w:val="0044094B"/>
    <w:pPr>
      <w:spacing w:before="60" w:after="60"/>
      <w:jc w:val="both"/>
    </w:pPr>
    <w:rPr>
      <w:rFonts w:cs="Times New Roman"/>
      <w:sz w:val="24"/>
    </w:rPr>
  </w:style>
  <w:style w:type="table" w:customStyle="1" w:styleId="62">
    <w:name w:val="Сетка таблицы6"/>
    <w:basedOn w:val="a2"/>
    <w:next w:val="af3"/>
    <w:uiPriority w:val="59"/>
    <w:rsid w:val="0044094B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b">
    <w:name w:val="Body Text"/>
    <w:basedOn w:val="a0"/>
    <w:link w:val="afffc"/>
    <w:uiPriority w:val="99"/>
    <w:semiHidden/>
    <w:unhideWhenUsed/>
    <w:rsid w:val="0044094B"/>
    <w:pPr>
      <w:spacing w:after="120"/>
    </w:pPr>
  </w:style>
  <w:style w:type="character" w:customStyle="1" w:styleId="afffc">
    <w:name w:val="Основной текст Знак"/>
    <w:basedOn w:val="a1"/>
    <w:link w:val="afffb"/>
    <w:uiPriority w:val="99"/>
    <w:semiHidden/>
    <w:rsid w:val="0044094B"/>
  </w:style>
  <w:style w:type="character" w:customStyle="1" w:styleId="bx-font">
    <w:name w:val="bx-font"/>
    <w:basedOn w:val="a1"/>
    <w:rsid w:val="00501B91"/>
  </w:style>
  <w:style w:type="paragraph" w:styleId="afffd">
    <w:name w:val="header"/>
    <w:basedOn w:val="a0"/>
    <w:link w:val="1e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1"/>
    <w:link w:val="afffd"/>
    <w:uiPriority w:val="99"/>
    <w:rsid w:val="007B40C9"/>
    <w:rPr>
      <w:rFonts w:ascii="Times New Roman" w:hAnsi="Times New Roman"/>
      <w:sz w:val="26"/>
    </w:rPr>
  </w:style>
  <w:style w:type="paragraph" w:styleId="afffe">
    <w:name w:val="footer"/>
    <w:basedOn w:val="a0"/>
    <w:link w:val="1f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1"/>
    <w:link w:val="afffe"/>
    <w:uiPriority w:val="99"/>
    <w:rsid w:val="007B40C9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094B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44094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44094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44094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44094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44094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44094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4409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44094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44094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44094B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44094B"/>
    <w:rPr>
      <w:sz w:val="24"/>
      <w:szCs w:val="24"/>
    </w:rPr>
  </w:style>
  <w:style w:type="character" w:customStyle="1" w:styleId="QuoteChar">
    <w:name w:val="Quote Char"/>
    <w:uiPriority w:val="29"/>
    <w:rsid w:val="0044094B"/>
    <w:rPr>
      <w:i/>
    </w:rPr>
  </w:style>
  <w:style w:type="character" w:customStyle="1" w:styleId="IntenseQuoteChar">
    <w:name w:val="Intense Quote Char"/>
    <w:uiPriority w:val="30"/>
    <w:rsid w:val="0044094B"/>
    <w:rPr>
      <w:i/>
    </w:rPr>
  </w:style>
  <w:style w:type="character" w:customStyle="1" w:styleId="HeaderChar">
    <w:name w:val="Header Char"/>
    <w:basedOn w:val="a1"/>
    <w:uiPriority w:val="99"/>
    <w:rsid w:val="0044094B"/>
  </w:style>
  <w:style w:type="character" w:customStyle="1" w:styleId="FooterChar">
    <w:name w:val="Footer Char"/>
    <w:basedOn w:val="a1"/>
    <w:uiPriority w:val="99"/>
    <w:rsid w:val="0044094B"/>
  </w:style>
  <w:style w:type="table" w:customStyle="1" w:styleId="Lined">
    <w:name w:val="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rsid w:val="0044094B"/>
    <w:rPr>
      <w:sz w:val="18"/>
    </w:rPr>
  </w:style>
  <w:style w:type="paragraph" w:customStyle="1" w:styleId="110">
    <w:name w:val="Заголовок 11"/>
    <w:basedOn w:val="a0"/>
    <w:next w:val="a0"/>
    <w:link w:val="13"/>
    <w:qFormat/>
    <w:rsid w:val="0044094B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0"/>
    <w:next w:val="a0"/>
    <w:link w:val="20"/>
    <w:qFormat/>
    <w:rsid w:val="0044094B"/>
    <w:pPr>
      <w:keepNext/>
      <w:keepLines/>
      <w:spacing w:before="240" w:after="120"/>
      <w:ind w:left="710"/>
      <w:jc w:val="both"/>
      <w:outlineLvl w:val="1"/>
    </w:pPr>
    <w:rPr>
      <w:rFonts w:eastAsia="Times New Roman" w:cs="Times New Roman"/>
      <w:b/>
      <w:bCs/>
      <w:i/>
      <w:sz w:val="28"/>
      <w:szCs w:val="26"/>
      <w:lang w:eastAsia="ru-RU"/>
    </w:rPr>
  </w:style>
  <w:style w:type="paragraph" w:customStyle="1" w:styleId="31">
    <w:name w:val="Заголовок 31"/>
    <w:basedOn w:val="a0"/>
    <w:next w:val="a0"/>
    <w:link w:val="3"/>
    <w:uiPriority w:val="99"/>
    <w:qFormat/>
    <w:rsid w:val="0044094B"/>
    <w:pPr>
      <w:keepNext/>
      <w:keepLines/>
      <w:numPr>
        <w:ilvl w:val="2"/>
        <w:numId w:val="3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0">
    <w:name w:val="Заголовок 41"/>
    <w:basedOn w:val="a0"/>
    <w:next w:val="a0"/>
    <w:link w:val="4"/>
    <w:qFormat/>
    <w:rsid w:val="0044094B"/>
    <w:pPr>
      <w:keepNext/>
      <w:keepLines/>
      <w:numPr>
        <w:ilvl w:val="3"/>
        <w:numId w:val="3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link w:val="5"/>
    <w:qFormat/>
    <w:rsid w:val="0044094B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0"/>
    <w:next w:val="a0"/>
    <w:link w:val="6"/>
    <w:qFormat/>
    <w:rsid w:val="0044094B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0"/>
    <w:next w:val="a0"/>
    <w:link w:val="7"/>
    <w:uiPriority w:val="9"/>
    <w:qFormat/>
    <w:rsid w:val="0044094B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link w:val="8"/>
    <w:uiPriority w:val="9"/>
    <w:qFormat/>
    <w:rsid w:val="0044094B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"/>
    <w:qFormat/>
    <w:rsid w:val="0044094B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44094B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409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4094B"/>
    <w:rPr>
      <w:rFonts w:ascii="Tahoma" w:hAnsi="Tahoma" w:cs="Tahoma"/>
      <w:sz w:val="16"/>
      <w:szCs w:val="16"/>
    </w:rPr>
  </w:style>
  <w:style w:type="paragraph" w:customStyle="1" w:styleId="1">
    <w:name w:val="МР заголовок1"/>
    <w:basedOn w:val="a4"/>
    <w:next w:val="2"/>
    <w:link w:val="14"/>
    <w:qFormat/>
    <w:rsid w:val="0044094B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44094B"/>
    <w:pPr>
      <w:keepNext/>
      <w:keepLines/>
      <w:numPr>
        <w:ilvl w:val="1"/>
        <w:numId w:val="1"/>
      </w:numPr>
      <w:spacing w:before="120" w:after="120"/>
      <w:outlineLvl w:val="1"/>
    </w:pPr>
    <w:rPr>
      <w:rFonts w:cs="Times New Roman"/>
      <w:b/>
      <w:sz w:val="28"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44094B"/>
  </w:style>
  <w:style w:type="character" w:customStyle="1" w:styleId="14">
    <w:name w:val="МР заголовок1 Знак"/>
    <w:basedOn w:val="a5"/>
    <w:link w:val="1"/>
    <w:rsid w:val="0044094B"/>
    <w:rPr>
      <w:rFonts w:ascii="Times New Roman" w:hAnsi="Times New Roman" w:cs="Times New Roman"/>
      <w:b/>
      <w:sz w:val="32"/>
      <w:szCs w:val="28"/>
    </w:rPr>
  </w:style>
  <w:style w:type="character" w:customStyle="1" w:styleId="22">
    <w:name w:val="МР заголовок2 Знак"/>
    <w:basedOn w:val="a5"/>
    <w:link w:val="2"/>
    <w:rsid w:val="0044094B"/>
    <w:rPr>
      <w:rFonts w:ascii="Times New Roman" w:hAnsi="Times New Roman" w:cs="Times New Roman"/>
      <w:b/>
      <w:sz w:val="28"/>
      <w:szCs w:val="28"/>
    </w:rPr>
  </w:style>
  <w:style w:type="paragraph" w:styleId="a8">
    <w:name w:val="footnote text"/>
    <w:basedOn w:val="a0"/>
    <w:link w:val="a9"/>
    <w:uiPriority w:val="99"/>
    <w:rsid w:val="0044094B"/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rsid w:val="0044094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44094B"/>
    <w:rPr>
      <w:rFonts w:cs="Times New Roman"/>
      <w:vertAlign w:val="superscript"/>
    </w:rPr>
  </w:style>
  <w:style w:type="character" w:customStyle="1" w:styleId="20">
    <w:name w:val="Заголовок 2 Знак"/>
    <w:basedOn w:val="a1"/>
    <w:link w:val="21"/>
    <w:rsid w:val="0044094B"/>
    <w:rPr>
      <w:rFonts w:ascii="Times New Roman" w:eastAsia="Times New Roman" w:hAnsi="Times New Roman" w:cs="Times New Roman"/>
      <w:b/>
      <w:bCs/>
      <w:i/>
      <w:sz w:val="28"/>
      <w:szCs w:val="26"/>
      <w:lang w:eastAsia="ru-RU"/>
    </w:rPr>
  </w:style>
  <w:style w:type="character" w:customStyle="1" w:styleId="3">
    <w:name w:val="Заголовок 3 Знак"/>
    <w:basedOn w:val="a1"/>
    <w:link w:val="31"/>
    <w:uiPriority w:val="99"/>
    <w:rsid w:val="0044094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">
    <w:name w:val="Заголовок 4 Знак"/>
    <w:basedOn w:val="a1"/>
    <w:link w:val="410"/>
    <w:rsid w:val="0044094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">
    <w:name w:val="Заголовок 5 Знак"/>
    <w:basedOn w:val="a1"/>
    <w:link w:val="51"/>
    <w:rsid w:val="0044094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">
    <w:name w:val="Заголовок 6 Знак"/>
    <w:basedOn w:val="a1"/>
    <w:link w:val="61"/>
    <w:rsid w:val="0044094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">
    <w:name w:val="Заголовок 7 Знак"/>
    <w:basedOn w:val="a1"/>
    <w:link w:val="71"/>
    <w:uiPriority w:val="9"/>
    <w:rsid w:val="0044094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">
    <w:name w:val="Заголовок 8 Знак"/>
    <w:basedOn w:val="a1"/>
    <w:link w:val="81"/>
    <w:uiPriority w:val="9"/>
    <w:rsid w:val="0044094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"/>
    <w:rsid w:val="0044094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Верхний колонтитул1"/>
    <w:basedOn w:val="a0"/>
    <w:link w:val="ad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15"/>
    <w:uiPriority w:val="99"/>
    <w:rsid w:val="0044094B"/>
  </w:style>
  <w:style w:type="paragraph" w:customStyle="1" w:styleId="16">
    <w:name w:val="Нижний колонтитул1"/>
    <w:basedOn w:val="a0"/>
    <w:link w:val="ae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16"/>
    <w:uiPriority w:val="99"/>
    <w:rsid w:val="0044094B"/>
  </w:style>
  <w:style w:type="character" w:customStyle="1" w:styleId="13">
    <w:name w:val="Заголовок 1 Знак"/>
    <w:basedOn w:val="a1"/>
    <w:link w:val="110"/>
    <w:rsid w:val="0044094B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Hyperlink0">
    <w:name w:val="Hyperlink.0"/>
    <w:basedOn w:val="a1"/>
    <w:rsid w:val="0044094B"/>
    <w:rPr>
      <w:sz w:val="28"/>
      <w:szCs w:val="28"/>
    </w:rPr>
  </w:style>
  <w:style w:type="numbering" w:customStyle="1" w:styleId="17">
    <w:name w:val="Нет списка1"/>
    <w:next w:val="a3"/>
    <w:uiPriority w:val="99"/>
    <w:semiHidden/>
    <w:unhideWhenUsed/>
    <w:rsid w:val="0044094B"/>
  </w:style>
  <w:style w:type="paragraph" w:customStyle="1" w:styleId="18">
    <w:name w:val="Заголвки 1 уровня"/>
    <w:basedOn w:val="110"/>
    <w:link w:val="19"/>
    <w:uiPriority w:val="99"/>
    <w:rsid w:val="0044094B"/>
    <w:pPr>
      <w:pageBreakBefore/>
      <w:spacing w:before="60" w:after="2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9">
    <w:name w:val="Заголвки 1 уровня Знак"/>
    <w:link w:val="18"/>
    <w:uiPriority w:val="99"/>
    <w:rsid w:val="0044094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">
    <w:name w:val="annotation reference"/>
    <w:uiPriority w:val="99"/>
    <w:rsid w:val="0044094B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44094B"/>
    <w:pPr>
      <w:numPr>
        <w:numId w:val="7"/>
      </w:numPr>
      <w:spacing w:before="360" w:after="120"/>
      <w:contextualSpacing w:val="0"/>
    </w:pPr>
    <w:rPr>
      <w:rFonts w:eastAsia="Times New Roman" w:cs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44094B"/>
    <w:pPr>
      <w:keepNext/>
      <w:pageBreakBefore/>
      <w:numPr>
        <w:numId w:val="6"/>
      </w:numPr>
      <w:spacing w:before="240" w:after="240"/>
      <w:jc w:val="center"/>
    </w:pPr>
    <w:rPr>
      <w:rFonts w:eastAsia="Times New Roman" w:cs="Arial"/>
      <w:b/>
      <w:bCs/>
      <w:sz w:val="32"/>
      <w:szCs w:val="32"/>
      <w:lang w:eastAsia="ru-RU"/>
    </w:rPr>
  </w:style>
  <w:style w:type="paragraph" w:styleId="1a">
    <w:name w:val="toc 1"/>
    <w:basedOn w:val="a0"/>
    <w:next w:val="a0"/>
    <w:uiPriority w:val="39"/>
    <w:rsid w:val="0044094B"/>
    <w:pPr>
      <w:tabs>
        <w:tab w:val="left" w:pos="-283"/>
        <w:tab w:val="right" w:leader="dot" w:pos="9923"/>
      </w:tabs>
      <w:ind w:firstLine="0"/>
    </w:pPr>
    <w:rPr>
      <w:rFonts w:eastAsia="Times New Roman" w:cs="Times New Roman"/>
      <w:b/>
      <w:szCs w:val="24"/>
      <w:lang w:eastAsia="ru-RU"/>
    </w:rPr>
  </w:style>
  <w:style w:type="character" w:styleId="af0">
    <w:name w:val="Hyperlink"/>
    <w:uiPriority w:val="99"/>
    <w:rsid w:val="0044094B"/>
    <w:rPr>
      <w:rFonts w:cs="Times New Roman"/>
      <w:color w:val="0000FF"/>
      <w:u w:val="single"/>
    </w:rPr>
  </w:style>
  <w:style w:type="paragraph" w:customStyle="1" w:styleId="af1">
    <w:name w:val="приложение"/>
    <w:basedOn w:val="a0"/>
    <w:uiPriority w:val="99"/>
    <w:rsid w:val="0044094B"/>
    <w:pPr>
      <w:spacing w:before="120" w:after="120"/>
      <w:jc w:val="center"/>
    </w:pPr>
    <w:rPr>
      <w:rFonts w:eastAsia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44094B"/>
    <w:rPr>
      <w:rFonts w:cs="Times New Roman"/>
      <w:color w:val="800080"/>
      <w:u w:val="single"/>
    </w:rPr>
  </w:style>
  <w:style w:type="table" w:styleId="af3">
    <w:name w:val="Table Grid"/>
    <w:basedOn w:val="a2"/>
    <w:uiPriority w:val="5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Шапка таблицы"/>
    <w:basedOn w:val="a0"/>
    <w:link w:val="af5"/>
    <w:rsid w:val="0044094B"/>
    <w:pPr>
      <w:keepNext/>
      <w:spacing w:before="60" w:after="80"/>
    </w:pPr>
    <w:rPr>
      <w:rFonts w:eastAsia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0"/>
    <w:next w:val="a0"/>
    <w:qFormat/>
    <w:rsid w:val="0044094B"/>
    <w:pPr>
      <w:jc w:val="both"/>
    </w:pPr>
    <w:rPr>
      <w:rFonts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0"/>
    <w:link w:val="af8"/>
    <w:uiPriority w:val="99"/>
    <w:rsid w:val="0044094B"/>
    <w:pPr>
      <w:spacing w:line="360" w:lineRule="auto"/>
      <w:ind w:firstLine="851"/>
      <w:jc w:val="both"/>
    </w:pPr>
    <w:rPr>
      <w:rFonts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rsid w:val="0044094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b"/>
    <w:uiPriority w:val="99"/>
    <w:rsid w:val="0044094B"/>
    <w:pPr>
      <w:numPr>
        <w:numId w:val="8"/>
      </w:numPr>
      <w:spacing w:before="120" w:after="120" w:line="36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1b">
    <w:name w:val="Список 1 Знак"/>
    <w:link w:val="10"/>
    <w:uiPriority w:val="99"/>
    <w:rsid w:val="0044094B"/>
    <w:rPr>
      <w:rFonts w:ascii="Times New Roman" w:hAnsi="Times New Roman" w:cs="Times New Roman"/>
      <w:sz w:val="28"/>
      <w:szCs w:val="20"/>
      <w:lang w:eastAsia="ru-RU"/>
    </w:rPr>
  </w:style>
  <w:style w:type="table" w:customStyle="1" w:styleId="1c">
    <w:name w:val="Сетка таблицы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b"/>
    <w:next w:val="ab"/>
    <w:link w:val="afa"/>
    <w:uiPriority w:val="99"/>
    <w:semiHidden/>
    <w:rsid w:val="0044094B"/>
    <w:rPr>
      <w:b/>
      <w:bCs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4409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0"/>
    <w:link w:val="afc"/>
    <w:qFormat/>
    <w:rsid w:val="0044094B"/>
    <w:pPr>
      <w:keepNext/>
      <w:spacing w:line="360" w:lineRule="auto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44094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0"/>
    <w:link w:val="afe"/>
    <w:uiPriority w:val="99"/>
    <w:semiHidden/>
    <w:unhideWhenUsed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1"/>
    <w:uiPriority w:val="99"/>
    <w:semiHidden/>
    <w:unhideWhenUsed/>
    <w:rsid w:val="0044094B"/>
    <w:rPr>
      <w:vertAlign w:val="superscript"/>
    </w:rPr>
  </w:style>
  <w:style w:type="character" w:customStyle="1" w:styleId="af5">
    <w:name w:val="Шапка таблицы Знак"/>
    <w:link w:val="af4"/>
    <w:rsid w:val="0044094B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1"/>
    <w:uiPriority w:val="33"/>
    <w:qFormat/>
    <w:rsid w:val="0044094B"/>
    <w:rPr>
      <w:b/>
      <w:bCs/>
      <w:smallCaps/>
      <w:spacing w:val="5"/>
    </w:rPr>
  </w:style>
  <w:style w:type="paragraph" w:customStyle="1" w:styleId="1d">
    <w:name w:val="Заголовок оглавления1"/>
    <w:basedOn w:val="110"/>
    <w:next w:val="a0"/>
    <w:uiPriority w:val="39"/>
    <w:semiHidden/>
    <w:unhideWhenUsed/>
    <w:qFormat/>
    <w:rsid w:val="0044094B"/>
    <w:pPr>
      <w:outlineLvl w:val="9"/>
    </w:pPr>
    <w:rPr>
      <w:rFonts w:eastAsia="Times New Roman" w:cs="Times New Roman"/>
      <w:color w:val="365F91"/>
      <w:sz w:val="32"/>
      <w:lang w:eastAsia="ru-RU"/>
    </w:rPr>
  </w:style>
  <w:style w:type="paragraph" w:styleId="24">
    <w:name w:val="toc 2"/>
    <w:basedOn w:val="a0"/>
    <w:next w:val="a0"/>
    <w:uiPriority w:val="39"/>
    <w:unhideWhenUsed/>
    <w:rsid w:val="0044094B"/>
    <w:pPr>
      <w:tabs>
        <w:tab w:val="left" w:pos="-283"/>
        <w:tab w:val="left" w:pos="851"/>
        <w:tab w:val="right" w:leader="dot" w:pos="9923"/>
      </w:tabs>
      <w:ind w:left="426"/>
      <w:jc w:val="both"/>
    </w:pPr>
    <w:rPr>
      <w:rFonts w:eastAsia="Times New Roman" w:cs="Times New Roman"/>
      <w:szCs w:val="24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4094B"/>
  </w:style>
  <w:style w:type="table" w:customStyle="1" w:styleId="30">
    <w:name w:val="Сетка таблицы3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0"/>
    <w:link w:val="aff4"/>
    <w:uiPriority w:val="99"/>
    <w:semiHidden/>
    <w:unhideWhenUsed/>
    <w:rsid w:val="004409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1"/>
    <w:link w:val="aff3"/>
    <w:uiPriority w:val="99"/>
    <w:semiHidden/>
    <w:rsid w:val="0044094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44094B"/>
  </w:style>
  <w:style w:type="table" w:customStyle="1" w:styleId="40">
    <w:name w:val="Сетка таблицы4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094B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table" w:customStyle="1" w:styleId="50">
    <w:name w:val="Сетка таблицы5"/>
    <w:basedOn w:val="a2"/>
    <w:next w:val="af3"/>
    <w:uiPriority w:val="59"/>
    <w:rsid w:val="0044094B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E-mail Signature"/>
    <w:basedOn w:val="a0"/>
    <w:link w:val="aff6"/>
    <w:rsid w:val="0044094B"/>
    <w:pPr>
      <w:tabs>
        <w:tab w:val="left" w:pos="709"/>
      </w:tabs>
      <w:spacing w:after="120"/>
      <w:ind w:left="-413" w:hanging="719"/>
      <w:jc w:val="both"/>
    </w:pPr>
    <w:rPr>
      <w:rFonts w:eastAsia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1"/>
    <w:link w:val="aff5"/>
    <w:rsid w:val="0044094B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1"/>
    <w:uiPriority w:val="99"/>
    <w:semiHidden/>
    <w:unhideWhenUsed/>
    <w:rsid w:val="0044094B"/>
  </w:style>
  <w:style w:type="paragraph" w:styleId="aff8">
    <w:name w:val="TOC Heading"/>
    <w:basedOn w:val="110"/>
    <w:next w:val="a0"/>
    <w:uiPriority w:val="39"/>
    <w:unhideWhenUsed/>
    <w:qFormat/>
    <w:rsid w:val="0044094B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uiPriority w:val="39"/>
    <w:unhideWhenUsed/>
    <w:rsid w:val="0044094B"/>
    <w:pPr>
      <w:spacing w:after="100"/>
      <w:ind w:left="440"/>
    </w:pPr>
  </w:style>
  <w:style w:type="paragraph" w:styleId="42">
    <w:name w:val="toc 4"/>
    <w:basedOn w:val="a0"/>
    <w:next w:val="a0"/>
    <w:uiPriority w:val="39"/>
    <w:semiHidden/>
    <w:unhideWhenUsed/>
    <w:rsid w:val="0044094B"/>
    <w:pPr>
      <w:spacing w:after="100"/>
      <w:ind w:left="660"/>
    </w:pPr>
  </w:style>
  <w:style w:type="paragraph" w:styleId="52">
    <w:name w:val="toc 5"/>
    <w:basedOn w:val="a0"/>
    <w:next w:val="a0"/>
    <w:uiPriority w:val="39"/>
    <w:semiHidden/>
    <w:unhideWhenUsed/>
    <w:rsid w:val="0044094B"/>
    <w:pPr>
      <w:spacing w:after="100"/>
      <w:ind w:left="880"/>
    </w:pPr>
  </w:style>
  <w:style w:type="paragraph" w:styleId="60">
    <w:name w:val="toc 6"/>
    <w:basedOn w:val="a0"/>
    <w:next w:val="a0"/>
    <w:uiPriority w:val="39"/>
    <w:semiHidden/>
    <w:unhideWhenUsed/>
    <w:rsid w:val="0044094B"/>
    <w:pPr>
      <w:spacing w:after="100"/>
      <w:ind w:left="1100"/>
    </w:pPr>
  </w:style>
  <w:style w:type="paragraph" w:styleId="70">
    <w:name w:val="toc 7"/>
    <w:basedOn w:val="a0"/>
    <w:next w:val="a0"/>
    <w:uiPriority w:val="39"/>
    <w:semiHidden/>
    <w:unhideWhenUsed/>
    <w:rsid w:val="0044094B"/>
    <w:pPr>
      <w:spacing w:after="100"/>
      <w:ind w:left="1320"/>
    </w:pPr>
  </w:style>
  <w:style w:type="paragraph" w:styleId="80">
    <w:name w:val="toc 8"/>
    <w:basedOn w:val="a0"/>
    <w:next w:val="a0"/>
    <w:uiPriority w:val="39"/>
    <w:semiHidden/>
    <w:unhideWhenUsed/>
    <w:rsid w:val="0044094B"/>
    <w:pPr>
      <w:spacing w:after="100"/>
      <w:ind w:left="1540"/>
    </w:pPr>
  </w:style>
  <w:style w:type="paragraph" w:styleId="90">
    <w:name w:val="toc 9"/>
    <w:basedOn w:val="a0"/>
    <w:next w:val="a0"/>
    <w:uiPriority w:val="39"/>
    <w:semiHidden/>
    <w:unhideWhenUsed/>
    <w:rsid w:val="0044094B"/>
    <w:pPr>
      <w:spacing w:after="100"/>
      <w:ind w:left="1760"/>
    </w:pPr>
  </w:style>
  <w:style w:type="character" w:customStyle="1" w:styleId="aff9">
    <w:name w:val="Обычный (тбл) Знак"/>
    <w:basedOn w:val="a1"/>
    <w:link w:val="affa"/>
    <w:rsid w:val="0044094B"/>
  </w:style>
  <w:style w:type="paragraph" w:customStyle="1" w:styleId="affa">
    <w:name w:val="Обычный (тбл)"/>
    <w:basedOn w:val="a0"/>
    <w:link w:val="aff9"/>
    <w:rsid w:val="0044094B"/>
    <w:pPr>
      <w:spacing w:before="40" w:after="80"/>
    </w:pPr>
  </w:style>
  <w:style w:type="character" w:customStyle="1" w:styleId="affb">
    <w:name w:val="Нет"/>
    <w:rsid w:val="0044094B"/>
  </w:style>
  <w:style w:type="character" w:customStyle="1" w:styleId="s1">
    <w:name w:val="s1"/>
    <w:basedOn w:val="a1"/>
    <w:rsid w:val="0044094B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44094B"/>
    <w:pPr>
      <w:numPr>
        <w:numId w:val="14"/>
      </w:numPr>
    </w:pPr>
  </w:style>
  <w:style w:type="paragraph" w:styleId="26">
    <w:name w:val="Body Text 2"/>
    <w:link w:val="27"/>
    <w:rsid w:val="0044094B"/>
    <w:pP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44094B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4094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409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c">
    <w:name w:val="Strong"/>
    <w:basedOn w:val="a1"/>
    <w:uiPriority w:val="22"/>
    <w:qFormat/>
    <w:rsid w:val="0044094B"/>
    <w:rPr>
      <w:b/>
      <w:bCs/>
    </w:rPr>
  </w:style>
  <w:style w:type="paragraph" w:styleId="affd">
    <w:name w:val="Normal (Web)"/>
    <w:basedOn w:val="a0"/>
    <w:uiPriority w:val="99"/>
    <w:unhideWhenUsed/>
    <w:rsid w:val="0044094B"/>
    <w:pPr>
      <w:spacing w:before="100" w:beforeAutospacing="1" w:after="100" w:afterAutospacing="1"/>
    </w:pPr>
    <w:rPr>
      <w:rFonts w:ascii="Verdana" w:eastAsia="Times New Roman" w:hAnsi="Verdana"/>
      <w:sz w:val="18"/>
      <w:szCs w:val="18"/>
      <w:lang w:eastAsia="ru-RU"/>
    </w:rPr>
  </w:style>
  <w:style w:type="paragraph" w:styleId="affe">
    <w:name w:val="Title"/>
    <w:basedOn w:val="a0"/>
    <w:next w:val="a0"/>
    <w:link w:val="afff"/>
    <w:uiPriority w:val="10"/>
    <w:qFormat/>
    <w:rsid w:val="0044094B"/>
    <w:pPr>
      <w:pBdr>
        <w:bottom w:val="single" w:sz="8" w:space="4" w:color="4F81BD" w:themeColor="accent1"/>
      </w:pBdr>
      <w:spacing w:after="300"/>
      <w:contextualSpacing/>
    </w:pPr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character" w:customStyle="1" w:styleId="afff">
    <w:name w:val="Название Знак"/>
    <w:basedOn w:val="a1"/>
    <w:link w:val="affe"/>
    <w:uiPriority w:val="10"/>
    <w:rsid w:val="0044094B"/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paragraph" w:customStyle="1" w:styleId="0">
    <w:name w:val="ТЗ_Заголовок0"/>
    <w:basedOn w:val="110"/>
    <w:rsid w:val="0044094B"/>
    <w:pPr>
      <w:pBdr>
        <w:bottom w:val="single" w:sz="4" w:space="1" w:color="auto"/>
      </w:pBdr>
      <w:spacing w:before="220" w:after="60" w:line="320" w:lineRule="atLeast"/>
      <w:ind w:left="426" w:hanging="425"/>
      <w:jc w:val="both"/>
    </w:pPr>
    <w:rPr>
      <w:rFonts w:ascii="Times New Roman" w:hAnsi="Times New Roman" w:cs="Times New Roman"/>
      <w:bCs w:val="0"/>
      <w:color w:val="auto"/>
      <w:spacing w:val="-19"/>
      <w:sz w:val="44"/>
      <w:szCs w:val="20"/>
      <w:lang w:eastAsia="ru-RU"/>
    </w:rPr>
  </w:style>
  <w:style w:type="paragraph" w:customStyle="1" w:styleId="afff0">
    <w:name w:val="Простой"/>
    <w:basedOn w:val="a0"/>
    <w:rsid w:val="0044094B"/>
    <w:pPr>
      <w:spacing w:line="360" w:lineRule="auto"/>
    </w:pPr>
    <w:rPr>
      <w:rFonts w:ascii="Arial" w:eastAsia="Times New Roman" w:hAnsi="Arial"/>
      <w:spacing w:val="-4"/>
      <w:sz w:val="24"/>
      <w:szCs w:val="20"/>
      <w:lang w:eastAsia="ru-RU"/>
    </w:rPr>
  </w:style>
  <w:style w:type="character" w:customStyle="1" w:styleId="DFN">
    <w:name w:val="DFN"/>
    <w:basedOn w:val="a1"/>
    <w:rsid w:val="0044094B"/>
    <w:rPr>
      <w:b/>
    </w:rPr>
  </w:style>
  <w:style w:type="paragraph" w:customStyle="1" w:styleId="Maintext">
    <w:name w:val="Main_text"/>
    <w:rsid w:val="0044094B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440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4094B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1">
    <w:name w:val="Subtitle"/>
    <w:basedOn w:val="a0"/>
    <w:next w:val="a0"/>
    <w:link w:val="afff2"/>
    <w:uiPriority w:val="11"/>
    <w:qFormat/>
    <w:rsid w:val="0044094B"/>
    <w:pPr>
      <w:numPr>
        <w:ilvl w:val="1"/>
      </w:numPr>
      <w:ind w:firstLine="709"/>
    </w:pPr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2">
    <w:name w:val="Подзаголовок Знак"/>
    <w:basedOn w:val="a1"/>
    <w:link w:val="afff1"/>
    <w:uiPriority w:val="11"/>
    <w:rsid w:val="0044094B"/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styleId="afff3">
    <w:name w:val="Emphasis"/>
    <w:basedOn w:val="a1"/>
    <w:uiPriority w:val="20"/>
    <w:qFormat/>
    <w:rsid w:val="0044094B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44094B"/>
    <w:rPr>
      <w:i/>
      <w:iCs/>
      <w:color w:val="000000" w:themeColor="text1"/>
      <w:sz w:val="24"/>
      <w:lang w:eastAsia="ru-RU"/>
    </w:rPr>
  </w:style>
  <w:style w:type="character" w:customStyle="1" w:styleId="29">
    <w:name w:val="Цитата 2 Знак"/>
    <w:basedOn w:val="a1"/>
    <w:link w:val="28"/>
    <w:uiPriority w:val="29"/>
    <w:rsid w:val="0044094B"/>
    <w:rPr>
      <w:rFonts w:eastAsia="Calibri"/>
      <w:i/>
      <w:iCs/>
      <w:color w:val="000000" w:themeColor="text1"/>
      <w:sz w:val="24"/>
      <w:lang w:eastAsia="ru-RU"/>
    </w:rPr>
  </w:style>
  <w:style w:type="paragraph" w:styleId="afff4">
    <w:name w:val="Intense Quote"/>
    <w:basedOn w:val="a0"/>
    <w:next w:val="a0"/>
    <w:link w:val="afff5"/>
    <w:uiPriority w:val="30"/>
    <w:qFormat/>
    <w:rsid w:val="00440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lang w:eastAsia="ru-RU"/>
    </w:rPr>
  </w:style>
  <w:style w:type="character" w:customStyle="1" w:styleId="afff5">
    <w:name w:val="Выделенная цитата Знак"/>
    <w:basedOn w:val="a1"/>
    <w:link w:val="afff4"/>
    <w:uiPriority w:val="30"/>
    <w:rsid w:val="0044094B"/>
    <w:rPr>
      <w:rFonts w:eastAsia="Calibri"/>
      <w:b/>
      <w:bCs/>
      <w:i/>
      <w:iCs/>
      <w:color w:val="4F81BD" w:themeColor="accent1"/>
      <w:sz w:val="24"/>
      <w:lang w:eastAsia="ru-RU"/>
    </w:rPr>
  </w:style>
  <w:style w:type="character" w:styleId="afff6">
    <w:name w:val="Subtle Emphasis"/>
    <w:basedOn w:val="a1"/>
    <w:uiPriority w:val="19"/>
    <w:qFormat/>
    <w:rsid w:val="0044094B"/>
    <w:rPr>
      <w:i/>
      <w:iCs/>
      <w:color w:val="808080" w:themeColor="text1" w:themeTint="7F"/>
    </w:rPr>
  </w:style>
  <w:style w:type="character" w:styleId="afff7">
    <w:name w:val="Intense Emphasis"/>
    <w:basedOn w:val="a1"/>
    <w:uiPriority w:val="21"/>
    <w:qFormat/>
    <w:rsid w:val="0044094B"/>
    <w:rPr>
      <w:b/>
      <w:bCs/>
      <w:i/>
      <w:iCs/>
      <w:color w:val="4F81BD" w:themeColor="accent1"/>
    </w:rPr>
  </w:style>
  <w:style w:type="character" w:styleId="afff8">
    <w:name w:val="Subtle Reference"/>
    <w:basedOn w:val="a1"/>
    <w:uiPriority w:val="31"/>
    <w:qFormat/>
    <w:rsid w:val="0044094B"/>
    <w:rPr>
      <w:smallCaps/>
      <w:color w:val="C0504D" w:themeColor="accent2"/>
      <w:u w:val="single"/>
    </w:rPr>
  </w:style>
  <w:style w:type="character" w:styleId="afff9">
    <w:name w:val="Intense Reference"/>
    <w:basedOn w:val="a1"/>
    <w:uiPriority w:val="32"/>
    <w:qFormat/>
    <w:rsid w:val="0044094B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44094B"/>
    <w:pPr>
      <w:numPr>
        <w:numId w:val="15"/>
      </w:numPr>
      <w:contextualSpacing/>
    </w:pPr>
    <w:rPr>
      <w:sz w:val="24"/>
      <w:lang w:eastAsia="ru-RU"/>
    </w:rPr>
  </w:style>
  <w:style w:type="paragraph" w:styleId="afffa">
    <w:name w:val="Normal Indent"/>
    <w:basedOn w:val="a0"/>
    <w:rsid w:val="0044094B"/>
    <w:pPr>
      <w:spacing w:before="60" w:after="60"/>
      <w:jc w:val="both"/>
    </w:pPr>
    <w:rPr>
      <w:rFonts w:cs="Times New Roman"/>
      <w:sz w:val="24"/>
    </w:rPr>
  </w:style>
  <w:style w:type="table" w:customStyle="1" w:styleId="62">
    <w:name w:val="Сетка таблицы6"/>
    <w:basedOn w:val="a2"/>
    <w:next w:val="af3"/>
    <w:uiPriority w:val="59"/>
    <w:rsid w:val="0044094B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b">
    <w:name w:val="Body Text"/>
    <w:basedOn w:val="a0"/>
    <w:link w:val="afffc"/>
    <w:uiPriority w:val="99"/>
    <w:semiHidden/>
    <w:unhideWhenUsed/>
    <w:rsid w:val="0044094B"/>
    <w:pPr>
      <w:spacing w:after="120"/>
    </w:pPr>
  </w:style>
  <w:style w:type="character" w:customStyle="1" w:styleId="afffc">
    <w:name w:val="Основной текст Знак"/>
    <w:basedOn w:val="a1"/>
    <w:link w:val="afffb"/>
    <w:uiPriority w:val="99"/>
    <w:semiHidden/>
    <w:rsid w:val="0044094B"/>
  </w:style>
  <w:style w:type="character" w:customStyle="1" w:styleId="bx-font">
    <w:name w:val="bx-font"/>
    <w:basedOn w:val="a1"/>
    <w:rsid w:val="00501B91"/>
  </w:style>
  <w:style w:type="paragraph" w:styleId="afffd">
    <w:name w:val="header"/>
    <w:basedOn w:val="a0"/>
    <w:link w:val="1e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1"/>
    <w:link w:val="afffd"/>
    <w:uiPriority w:val="99"/>
    <w:rsid w:val="007B40C9"/>
    <w:rPr>
      <w:rFonts w:ascii="Times New Roman" w:hAnsi="Times New Roman"/>
      <w:sz w:val="26"/>
    </w:rPr>
  </w:style>
  <w:style w:type="paragraph" w:styleId="afffe">
    <w:name w:val="footer"/>
    <w:basedOn w:val="a0"/>
    <w:link w:val="1f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1"/>
    <w:link w:val="afffe"/>
    <w:uiPriority w:val="99"/>
    <w:rsid w:val="007B40C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seros.perseusir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enter-prof38.ru/sites/default/files/one_click/prikaz_minobr_ot_18_noyabrya_2013_goda_no_1252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seros.perseusir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enter-prof38.ru/sites/default/files/one_click/prikaz_minobr_ot_18_noyabrya_2013_goda_no_125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8D04-A05D-40B2-A0C4-361C32F3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10833</Words>
  <Characters>61751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Пользователь Windows</cp:lastModifiedBy>
  <cp:revision>2</cp:revision>
  <cp:lastPrinted>2021-01-11T00:48:00Z</cp:lastPrinted>
  <dcterms:created xsi:type="dcterms:W3CDTF">2022-01-10T02:11:00Z</dcterms:created>
  <dcterms:modified xsi:type="dcterms:W3CDTF">2022-01-10T02:11:00Z</dcterms:modified>
</cp:coreProperties>
</file>