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63" w:rsidRPr="00B30232" w:rsidRDefault="007F1B63" w:rsidP="00F56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</w:t>
      </w:r>
      <w:r w:rsidRPr="00B30232">
        <w:rPr>
          <w:rFonts w:ascii="Times New Roman" w:hAnsi="Times New Roman"/>
          <w:b/>
          <w:sz w:val="28"/>
          <w:szCs w:val="28"/>
        </w:rPr>
        <w:t>азовательное учреждение</w:t>
      </w:r>
    </w:p>
    <w:p w:rsidR="007F1B63" w:rsidRPr="00B30232" w:rsidRDefault="007F1B63" w:rsidP="00F56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232">
        <w:rPr>
          <w:rFonts w:ascii="Times New Roman" w:hAnsi="Times New Roman"/>
          <w:b/>
          <w:sz w:val="28"/>
          <w:szCs w:val="28"/>
        </w:rPr>
        <w:t>Кутуликская средняя общеобразовательная школа</w:t>
      </w:r>
    </w:p>
    <w:p w:rsidR="007F1B63" w:rsidRPr="00B30232" w:rsidRDefault="007F1B63" w:rsidP="00F56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>669452, Иркутская область, Аларский район, пос.Кутулик, ул.Матвеева, 47</w:t>
      </w:r>
    </w:p>
    <w:p w:rsidR="007F1B63" w:rsidRPr="00B30232" w:rsidRDefault="007F1B63" w:rsidP="00F56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Тел.8(395)64-37-174, факс 8(395)64-37-174. </w:t>
      </w:r>
      <w:r w:rsidRPr="00B30232">
        <w:rPr>
          <w:rFonts w:ascii="Times New Roman" w:hAnsi="Times New Roman"/>
          <w:sz w:val="28"/>
          <w:szCs w:val="28"/>
          <w:lang w:val="en-US"/>
        </w:rPr>
        <w:t>E</w:t>
      </w:r>
      <w:r w:rsidRPr="00B30232">
        <w:rPr>
          <w:rFonts w:ascii="Times New Roman" w:hAnsi="Times New Roman"/>
          <w:sz w:val="28"/>
          <w:szCs w:val="28"/>
        </w:rPr>
        <w:t>-</w:t>
      </w:r>
      <w:r w:rsidRPr="00B30232">
        <w:rPr>
          <w:rFonts w:ascii="Times New Roman" w:hAnsi="Times New Roman"/>
          <w:sz w:val="28"/>
          <w:szCs w:val="28"/>
          <w:lang w:val="en-US"/>
        </w:rPr>
        <w:t>mail</w:t>
      </w:r>
      <w:r w:rsidRPr="00B30232">
        <w:rPr>
          <w:rFonts w:ascii="Times New Roman" w:hAnsi="Times New Roman"/>
          <w:sz w:val="28"/>
          <w:szCs w:val="28"/>
        </w:rPr>
        <w:t>:</w:t>
      </w:r>
      <w:r w:rsidRPr="00B30232">
        <w:rPr>
          <w:rFonts w:ascii="Times New Roman" w:hAnsi="Times New Roman"/>
          <w:sz w:val="28"/>
          <w:szCs w:val="28"/>
          <w:lang w:val="en-US"/>
        </w:rPr>
        <w:t>kutulik</w:t>
      </w:r>
      <w:r w:rsidRPr="00B30232">
        <w:rPr>
          <w:rFonts w:ascii="Times New Roman" w:hAnsi="Times New Roman"/>
          <w:sz w:val="28"/>
          <w:szCs w:val="28"/>
        </w:rPr>
        <w:t>@</w:t>
      </w:r>
      <w:r w:rsidRPr="00B30232">
        <w:rPr>
          <w:rFonts w:ascii="Times New Roman" w:hAnsi="Times New Roman"/>
          <w:sz w:val="28"/>
          <w:szCs w:val="28"/>
          <w:lang w:val="en-US"/>
        </w:rPr>
        <w:t>list</w:t>
      </w:r>
      <w:r w:rsidRPr="00B30232">
        <w:rPr>
          <w:rFonts w:ascii="Times New Roman" w:hAnsi="Times New Roman"/>
          <w:sz w:val="28"/>
          <w:szCs w:val="28"/>
        </w:rPr>
        <w:t>.</w:t>
      </w:r>
      <w:r w:rsidRPr="00B30232">
        <w:rPr>
          <w:rFonts w:ascii="Times New Roman" w:hAnsi="Times New Roman"/>
          <w:sz w:val="28"/>
          <w:szCs w:val="28"/>
          <w:lang w:val="en-US"/>
        </w:rPr>
        <w:t>ru</w:t>
      </w:r>
    </w:p>
    <w:p w:rsidR="007F1B63" w:rsidRPr="00B30232" w:rsidRDefault="007F1B63" w:rsidP="00F56B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>ОКПО -41781506, ОГРН-102850056709, ИНН/КПП 8501000373/850101001</w:t>
      </w:r>
    </w:p>
    <w:p w:rsidR="007F1B63" w:rsidRPr="00B30232" w:rsidRDefault="007F1B63" w:rsidP="00F56B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B63" w:rsidRPr="00B30232" w:rsidRDefault="007F1B63" w:rsidP="00F56B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B63" w:rsidRPr="00B30232" w:rsidRDefault="007F1B63" w:rsidP="00F56B9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232">
        <w:rPr>
          <w:rFonts w:ascii="Times New Roman" w:hAnsi="Times New Roman"/>
          <w:b/>
          <w:sz w:val="28"/>
          <w:szCs w:val="28"/>
        </w:rPr>
        <w:t>СПРАВКА</w:t>
      </w:r>
    </w:p>
    <w:p w:rsidR="007F1B63" w:rsidRPr="006C3C58" w:rsidRDefault="007F1B63" w:rsidP="00F56B9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C58">
        <w:rPr>
          <w:rFonts w:ascii="Times New Roman" w:hAnsi="Times New Roman"/>
          <w:b/>
          <w:sz w:val="28"/>
          <w:szCs w:val="28"/>
        </w:rPr>
        <w:t>«Об итогах защиты индивидуальных итоговых проектов обучающимися 9-х, 10-х классов»</w:t>
      </w:r>
    </w:p>
    <w:p w:rsidR="007F1B63" w:rsidRDefault="007F1B63" w:rsidP="00F56B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17.05.2023</w:t>
      </w:r>
      <w:r w:rsidRPr="00B3023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F1B63" w:rsidRDefault="007F1B63" w:rsidP="006C3C5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F1B63" w:rsidRPr="00B30232" w:rsidRDefault="007F1B63" w:rsidP="006C3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>Проектная деятельность является обязательной частью учебной дея</w:t>
      </w:r>
      <w:r>
        <w:rPr>
          <w:rFonts w:ascii="Times New Roman" w:hAnsi="Times New Roman"/>
          <w:sz w:val="28"/>
          <w:szCs w:val="28"/>
        </w:rPr>
        <w:t>тельности обучаю</w:t>
      </w:r>
      <w:r w:rsidRPr="00B30232">
        <w:rPr>
          <w:rFonts w:ascii="Times New Roman" w:hAnsi="Times New Roman"/>
          <w:sz w:val="28"/>
          <w:szCs w:val="28"/>
        </w:rPr>
        <w:t>щихся 9-х</w:t>
      </w:r>
      <w:r>
        <w:rPr>
          <w:rFonts w:ascii="Times New Roman" w:hAnsi="Times New Roman"/>
          <w:sz w:val="28"/>
          <w:szCs w:val="28"/>
        </w:rPr>
        <w:t>, 10-х</w:t>
      </w:r>
      <w:r w:rsidRPr="00B30232">
        <w:rPr>
          <w:rFonts w:ascii="Times New Roman" w:hAnsi="Times New Roman"/>
          <w:sz w:val="28"/>
          <w:szCs w:val="28"/>
        </w:rPr>
        <w:t xml:space="preserve"> классов, обучающихся по Федеральному государственному стандарту основного</w:t>
      </w:r>
      <w:r>
        <w:rPr>
          <w:rFonts w:ascii="Times New Roman" w:hAnsi="Times New Roman"/>
          <w:sz w:val="28"/>
          <w:szCs w:val="28"/>
        </w:rPr>
        <w:t>/среднего</w:t>
      </w:r>
      <w:r w:rsidRPr="00B30232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(ФГОС ООО/СОО)</w:t>
      </w:r>
      <w:r w:rsidRPr="00B30232">
        <w:rPr>
          <w:rFonts w:ascii="Times New Roman" w:hAnsi="Times New Roman"/>
          <w:sz w:val="28"/>
          <w:szCs w:val="28"/>
        </w:rPr>
        <w:t>.</w:t>
      </w:r>
    </w:p>
    <w:p w:rsidR="007F1B63" w:rsidRPr="00B30232" w:rsidRDefault="007F1B63" w:rsidP="006C3C58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color w:val="FF0000"/>
          <w:sz w:val="28"/>
          <w:szCs w:val="28"/>
        </w:rPr>
        <w:tab/>
      </w:r>
      <w:r w:rsidRPr="00B30232">
        <w:rPr>
          <w:rFonts w:ascii="Times New Roman" w:hAnsi="Times New Roman"/>
          <w:sz w:val="28"/>
          <w:szCs w:val="28"/>
        </w:rPr>
        <w:t>При итоговом оценивании результатов освоения обучающимися основной образовательной программы основного общего</w:t>
      </w:r>
      <w:r>
        <w:rPr>
          <w:rFonts w:ascii="Times New Roman" w:hAnsi="Times New Roman"/>
          <w:sz w:val="28"/>
          <w:szCs w:val="28"/>
        </w:rPr>
        <w:t>/среднего общего</w:t>
      </w:r>
      <w:r w:rsidRPr="00B30232">
        <w:rPr>
          <w:rFonts w:ascii="Times New Roman" w:hAnsi="Times New Roman"/>
          <w:sz w:val="28"/>
          <w:szCs w:val="28"/>
        </w:rPr>
        <w:t xml:space="preserve">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</w:t>
      </w:r>
      <w:r>
        <w:rPr>
          <w:rFonts w:ascii="Times New Roman" w:hAnsi="Times New Roman"/>
          <w:sz w:val="28"/>
          <w:szCs w:val="28"/>
        </w:rPr>
        <w:t>ьных задач». В школе разработаны</w:t>
      </w:r>
      <w:r w:rsidRPr="00B30232">
        <w:rPr>
          <w:rFonts w:ascii="Times New Roman" w:hAnsi="Times New Roman"/>
          <w:sz w:val="28"/>
          <w:szCs w:val="28"/>
        </w:rPr>
        <w:t xml:space="preserve"> «Положение об итоговом индивидуальном проекте обучающимися 9-х классов МБОУ Кутуликская СОШ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30232">
        <w:rPr>
          <w:rFonts w:ascii="Times New Roman" w:hAnsi="Times New Roman"/>
          <w:sz w:val="28"/>
          <w:szCs w:val="28"/>
        </w:rPr>
        <w:t xml:space="preserve"> «Положение об итоговом индив</w:t>
      </w:r>
      <w:r>
        <w:rPr>
          <w:rFonts w:ascii="Times New Roman" w:hAnsi="Times New Roman"/>
          <w:sz w:val="28"/>
          <w:szCs w:val="28"/>
        </w:rPr>
        <w:t>идуальном проекте обучающимися 10</w:t>
      </w:r>
      <w:r w:rsidRPr="00B30232">
        <w:rPr>
          <w:rFonts w:ascii="Times New Roman" w:hAnsi="Times New Roman"/>
          <w:sz w:val="28"/>
          <w:szCs w:val="28"/>
        </w:rPr>
        <w:t>-х классов МБОУ Кутуликская СОШ</w:t>
      </w:r>
      <w:r>
        <w:rPr>
          <w:rFonts w:ascii="Times New Roman" w:hAnsi="Times New Roman"/>
          <w:sz w:val="28"/>
          <w:szCs w:val="28"/>
        </w:rPr>
        <w:t>».</w:t>
      </w:r>
      <w:r w:rsidRPr="00B30232">
        <w:rPr>
          <w:rFonts w:ascii="Times New Roman" w:hAnsi="Times New Roman"/>
          <w:sz w:val="28"/>
          <w:szCs w:val="28"/>
        </w:rPr>
        <w:t xml:space="preserve"> </w:t>
      </w:r>
    </w:p>
    <w:p w:rsidR="007F1B63" w:rsidRPr="006C3C58" w:rsidRDefault="007F1B63" w:rsidP="006C3C58">
      <w:pPr>
        <w:spacing w:line="240" w:lineRule="auto"/>
        <w:rPr>
          <w:rFonts w:ascii="Times New Roman" w:hAnsi="Times New Roman"/>
          <w:sz w:val="28"/>
          <w:szCs w:val="28"/>
        </w:rPr>
      </w:pPr>
      <w:r w:rsidRPr="006C3C58">
        <w:rPr>
          <w:rFonts w:ascii="Times New Roman" w:hAnsi="Times New Roman"/>
          <w:sz w:val="28"/>
          <w:szCs w:val="28"/>
        </w:rPr>
        <w:t xml:space="preserve">Выполнение индивидуального итогового проекта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6C3C58">
        <w:rPr>
          <w:rFonts w:ascii="Times New Roman" w:hAnsi="Times New Roman"/>
          <w:sz w:val="28"/>
          <w:szCs w:val="28"/>
        </w:rPr>
        <w:t>(ИИП</w:t>
      </w:r>
      <w:r>
        <w:rPr>
          <w:rFonts w:ascii="Times New Roman" w:hAnsi="Times New Roman"/>
          <w:sz w:val="28"/>
          <w:szCs w:val="28"/>
        </w:rPr>
        <w:t>О) 9, 10 классов</w:t>
      </w:r>
      <w:r w:rsidRPr="006C3C58">
        <w:rPr>
          <w:rFonts w:ascii="Times New Roman" w:hAnsi="Times New Roman"/>
          <w:sz w:val="28"/>
          <w:szCs w:val="28"/>
        </w:rPr>
        <w:t xml:space="preserve"> и его успешная защита является одним из условий допуска к итоговой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C3C58">
        <w:rPr>
          <w:rFonts w:ascii="Times New Roman" w:hAnsi="Times New Roman"/>
          <w:sz w:val="28"/>
          <w:szCs w:val="28"/>
        </w:rPr>
        <w:t>аттестации.</w:t>
      </w:r>
    </w:p>
    <w:p w:rsidR="007F1B63" w:rsidRPr="006C3C58" w:rsidRDefault="007F1B63" w:rsidP="00F56B9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30232">
        <w:rPr>
          <w:rFonts w:ascii="Times New Roman" w:hAnsi="Times New Roman"/>
          <w:i/>
          <w:iCs/>
          <w:sz w:val="28"/>
          <w:szCs w:val="28"/>
          <w:lang w:eastAsia="ru-RU"/>
        </w:rPr>
        <w:t>Цели выполнения п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роектной работы</w:t>
      </w:r>
      <w:r w:rsidRPr="00B3023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  <w:r w:rsidRPr="00B30232">
        <w:rPr>
          <w:rFonts w:ascii="Times New Roman" w:hAnsi="Times New Roman"/>
          <w:sz w:val="28"/>
          <w:szCs w:val="28"/>
          <w:lang w:eastAsia="ru-RU"/>
        </w:rPr>
        <w:t xml:space="preserve"> демонстрация своих достижений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 (учебно-познавательную,  конструкторскую,  социальную,  художественно-творческую, иную).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B30232">
        <w:rPr>
          <w:rFonts w:ascii="Times New Roman" w:hAnsi="Times New Roman"/>
          <w:i/>
          <w:iCs/>
          <w:sz w:val="28"/>
          <w:szCs w:val="28"/>
          <w:lang w:eastAsia="ru-RU"/>
        </w:rPr>
        <w:t>Цели проектной деятельности обучающихся для педагогов:</w:t>
      </w:r>
      <w:r w:rsidRPr="00B30232">
        <w:rPr>
          <w:rFonts w:ascii="Times New Roman" w:hAnsi="Times New Roman"/>
          <w:sz w:val="28"/>
          <w:szCs w:val="28"/>
          <w:lang w:eastAsia="ru-RU"/>
        </w:rPr>
        <w:t xml:space="preserve"> создание условий для формирования УУД учащихся, развития их творческих способностей и логического мышления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i/>
          <w:iCs/>
          <w:sz w:val="28"/>
          <w:szCs w:val="28"/>
        </w:rPr>
        <w:t xml:space="preserve"> Задачи проектной деятельности: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1. Обучение планированию (учащийся должен уметь четко определить цель, описать основные шаги по достижению поставленной цели, концентрироваться на достижении цели на протяжении всей работы).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2. Формирование навыков сбора и обработки информации, материалов (учащийся должен уметь выбрать нужную информацию и правильно ее использовать).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3. Развитие умения анализировать (креативность и критическое мышление).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4. Развитие умения составлять письменный отчет о самостоятельной работе над проектом (составлять план работы, презентовать четко информацию, оформлять сноски, иметь понятие о библиографии).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5. Формирование позитивного отношения к работе (учащийся должен проявлять инициативу, энтузиазм, стараться выполнить работу в срок в соответствии с установленным планом и графиком работы).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6. Вовлечение в творческое проектирование всех участников образовательных отношений – учителей, учащихся и их родителей (законных представителей), создание единого творческого коллектива единомышленников, занятых общим делом воспитания и самовоспитания современной творческой личности.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7. Расширение и совершенствование области тематического исследования в проектной деятельности; совершенствование электронной формы проектов; поиски новых направлений и форм творческого проектирования. </w:t>
      </w:r>
    </w:p>
    <w:p w:rsidR="007F1B63" w:rsidRPr="00B30232" w:rsidRDefault="007F1B63" w:rsidP="00F56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>8. Расширение границ практического использования проектных работ, созданных педагогами и школьниками, укрепление престижа участия в проектной деятельности для школьников, отработка механизма материального и морального стимулирования для педагогов</w:t>
      </w:r>
    </w:p>
    <w:p w:rsidR="007F1B63" w:rsidRDefault="007F1B63" w:rsidP="00F56B93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Default="007F1B63" w:rsidP="00F56B93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Default="007F1B63" w:rsidP="00F56B93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Default="007F1B63" w:rsidP="005933CF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Default="007F1B63" w:rsidP="005933CF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Default="007F1B63" w:rsidP="005933CF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Pr="005933CF" w:rsidRDefault="007F1B63" w:rsidP="005933CF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0232">
        <w:rPr>
          <w:rFonts w:ascii="Times New Roman" w:hAnsi="Times New Roman"/>
          <w:b/>
          <w:sz w:val="28"/>
          <w:szCs w:val="28"/>
        </w:rPr>
        <w:t>Итоги защиты проектов</w:t>
      </w:r>
      <w:r>
        <w:rPr>
          <w:rFonts w:ascii="Times New Roman" w:hAnsi="Times New Roman"/>
          <w:b/>
          <w:sz w:val="28"/>
          <w:szCs w:val="28"/>
        </w:rPr>
        <w:t xml:space="preserve"> выпускников 9 класса, 2022-2023 учебный год</w:t>
      </w:r>
    </w:p>
    <w:tbl>
      <w:tblPr>
        <w:tblW w:w="12501" w:type="dxa"/>
        <w:jc w:val="center"/>
        <w:tblInd w:w="-3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2491"/>
        <w:gridCol w:w="3251"/>
        <w:gridCol w:w="1335"/>
        <w:gridCol w:w="730"/>
        <w:gridCol w:w="1951"/>
        <w:gridCol w:w="730"/>
        <w:gridCol w:w="1283"/>
        <w:gridCol w:w="730"/>
      </w:tblGrid>
      <w:tr w:rsidR="007F1B63" w:rsidRPr="00B30232" w:rsidTr="005933CF">
        <w:trPr>
          <w:trHeight w:val="323"/>
          <w:jc w:val="center"/>
        </w:trPr>
        <w:tc>
          <w:tcPr>
            <w:tcW w:w="2652" w:type="dxa"/>
            <w:vMerge w:val="restart"/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Класс</w:t>
            </w:r>
          </w:p>
        </w:tc>
        <w:tc>
          <w:tcPr>
            <w:tcW w:w="3414" w:type="dxa"/>
            <w:vMerge w:val="restart"/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ичест</w:t>
            </w: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во учащихся</w:t>
            </w:r>
          </w:p>
        </w:tc>
        <w:tc>
          <w:tcPr>
            <w:tcW w:w="6435" w:type="dxa"/>
            <w:gridSpan w:val="6"/>
            <w:tcBorders>
              <w:right w:val="single" w:sz="4" w:space="0" w:color="000000"/>
            </w:tcBorders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Уровень </w:t>
            </w:r>
          </w:p>
        </w:tc>
      </w:tr>
      <w:tr w:rsidR="007F1B63" w:rsidRPr="00B30232" w:rsidTr="005933CF">
        <w:trPr>
          <w:trHeight w:val="322"/>
          <w:jc w:val="center"/>
        </w:trPr>
        <w:tc>
          <w:tcPr>
            <w:tcW w:w="2652" w:type="dxa"/>
            <w:vMerge/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414" w:type="dxa"/>
            <w:vMerge/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7" w:type="dxa"/>
            <w:tcBorders>
              <w:right w:val="single" w:sz="4" w:space="0" w:color="000000"/>
            </w:tcBorders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высокий </w:t>
            </w:r>
          </w:p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7F1B63" w:rsidRPr="00812F8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12F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right w:val="single" w:sz="4" w:space="0" w:color="000000"/>
            </w:tcBorders>
            <w:vAlign w:val="center"/>
          </w:tcPr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повышенный</w:t>
            </w:r>
          </w:p>
          <w:p w:rsidR="007F1B63" w:rsidRPr="00812F83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7F1B63" w:rsidRPr="00812F8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right w:val="single" w:sz="4" w:space="0" w:color="000000"/>
            </w:tcBorders>
          </w:tcPr>
          <w:p w:rsidR="007F1B63" w:rsidRPr="00812F83" w:rsidRDefault="007F1B63" w:rsidP="00B30232">
            <w:pPr>
              <w:tabs>
                <w:tab w:val="left" w:pos="5850"/>
              </w:tabs>
              <w:spacing w:after="0" w:line="240" w:lineRule="auto"/>
              <w:ind w:firstLineChars="1" w:firstLine="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базовый</w:t>
            </w:r>
          </w:p>
          <w:p w:rsidR="007F1B63" w:rsidRPr="00812F83" w:rsidRDefault="007F1B63" w:rsidP="00B30232">
            <w:pPr>
              <w:tabs>
                <w:tab w:val="left" w:pos="5850"/>
              </w:tabs>
              <w:spacing w:after="0" w:line="240" w:lineRule="auto"/>
              <w:ind w:firstLineChars="6" w:firstLine="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7F1B63" w:rsidRPr="00812F8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</w:p>
          <w:p w:rsidR="007F1B63" w:rsidRPr="00812F8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5933CF">
        <w:trPr>
          <w:jc w:val="center"/>
        </w:trPr>
        <w:tc>
          <w:tcPr>
            <w:tcW w:w="2652" w:type="dxa"/>
            <w:vAlign w:val="center"/>
          </w:tcPr>
          <w:p w:rsidR="007F1B63" w:rsidRPr="00B30232" w:rsidRDefault="007F1B63" w:rsidP="005933C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9А</w:t>
            </w:r>
          </w:p>
        </w:tc>
        <w:tc>
          <w:tcPr>
            <w:tcW w:w="3414" w:type="dxa"/>
          </w:tcPr>
          <w:p w:rsidR="007F1B63" w:rsidRPr="006C3C58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37" w:type="dxa"/>
            <w:tcBorders>
              <w:right w:val="single" w:sz="4" w:space="0" w:color="000000"/>
            </w:tcBorders>
          </w:tcPr>
          <w:p w:rsidR="007F1B63" w:rsidRPr="006C3C58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35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30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35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5933CF">
        <w:trPr>
          <w:trHeight w:val="358"/>
          <w:jc w:val="center"/>
        </w:trPr>
        <w:tc>
          <w:tcPr>
            <w:tcW w:w="2652" w:type="dxa"/>
            <w:tcBorders>
              <w:bottom w:val="single" w:sz="4" w:space="0" w:color="000000"/>
            </w:tcBorders>
            <w:vAlign w:val="center"/>
          </w:tcPr>
          <w:p w:rsidR="007F1B63" w:rsidRPr="00B30232" w:rsidRDefault="007F1B63" w:rsidP="005933C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9Б</w:t>
            </w:r>
          </w:p>
        </w:tc>
        <w:tc>
          <w:tcPr>
            <w:tcW w:w="3414" w:type="dxa"/>
            <w:tcBorders>
              <w:bottom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27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6C3C58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25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48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5933CF">
        <w:trPr>
          <w:trHeight w:val="358"/>
          <w:jc w:val="center"/>
        </w:trPr>
        <w:tc>
          <w:tcPr>
            <w:tcW w:w="2652" w:type="dxa"/>
            <w:tcBorders>
              <w:bottom w:val="single" w:sz="4" w:space="0" w:color="000000"/>
            </w:tcBorders>
            <w:vAlign w:val="center"/>
          </w:tcPr>
          <w:p w:rsidR="007F1B63" w:rsidRPr="00B30232" w:rsidRDefault="007F1B63" w:rsidP="005933C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32"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3414" w:type="dxa"/>
            <w:tcBorders>
              <w:bottom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30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1804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50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7F1B63" w:rsidRPr="00B30232" w:rsidTr="005933CF">
        <w:trPr>
          <w:jc w:val="center"/>
        </w:trPr>
        <w:tc>
          <w:tcPr>
            <w:tcW w:w="2652" w:type="dxa"/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414" w:type="dxa"/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37" w:type="dxa"/>
            <w:tcBorders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31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B30232" w:rsidRDefault="007F1B63" w:rsidP="006C3C58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25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right w:val="single" w:sz="4" w:space="0" w:color="000000"/>
            </w:tcBorders>
          </w:tcPr>
          <w:p w:rsidR="007F1B63" w:rsidRPr="00B30232" w:rsidRDefault="007F1B63" w:rsidP="009A3C3F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44</w:t>
            </w:r>
            <w:r w:rsidRPr="00B30232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</w:tbl>
    <w:p w:rsidR="007F1B63" w:rsidRPr="00B30232" w:rsidRDefault="007F1B63" w:rsidP="00F56B93">
      <w:pPr>
        <w:spacing w:line="240" w:lineRule="auto"/>
        <w:ind w:firstLine="70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3023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F1B63" w:rsidRPr="00B30232" w:rsidRDefault="007F1B63" w:rsidP="00593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232">
        <w:rPr>
          <w:rFonts w:ascii="Times New Roman" w:hAnsi="Times New Roman"/>
          <w:b/>
          <w:sz w:val="28"/>
          <w:szCs w:val="28"/>
        </w:rPr>
        <w:t xml:space="preserve">Вид продукта итогового индивидуального проекта </w:t>
      </w:r>
      <w:r>
        <w:rPr>
          <w:rFonts w:ascii="Times New Roman" w:hAnsi="Times New Roman"/>
          <w:b/>
          <w:sz w:val="28"/>
          <w:szCs w:val="28"/>
        </w:rPr>
        <w:t xml:space="preserve">9 класс </w:t>
      </w:r>
      <w:r w:rsidRPr="00B30232">
        <w:rPr>
          <w:rFonts w:ascii="Times New Roman" w:hAnsi="Times New Roman"/>
          <w:b/>
          <w:sz w:val="28"/>
          <w:szCs w:val="28"/>
        </w:rPr>
        <w:t>(письменная работа, творческая работа, материализованный объект, отчётные материалы социального проекта, ИКТ-продукт и д</w:t>
      </w:r>
      <w:r>
        <w:rPr>
          <w:rFonts w:ascii="Times New Roman" w:hAnsi="Times New Roman"/>
          <w:b/>
          <w:sz w:val="28"/>
          <w:szCs w:val="28"/>
        </w:rPr>
        <w:t>р.)</w:t>
      </w:r>
    </w:p>
    <w:tbl>
      <w:tblPr>
        <w:tblW w:w="12688" w:type="dxa"/>
        <w:jc w:val="center"/>
        <w:tblInd w:w="-2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206"/>
        <w:gridCol w:w="3973"/>
        <w:gridCol w:w="1414"/>
        <w:gridCol w:w="1134"/>
        <w:gridCol w:w="1276"/>
        <w:gridCol w:w="1301"/>
        <w:gridCol w:w="1355"/>
        <w:gridCol w:w="1029"/>
      </w:tblGrid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812F8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3" w:type="dxa"/>
            <w:vAlign w:val="center"/>
          </w:tcPr>
          <w:p w:rsidR="007F1B63" w:rsidRPr="00812F8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>Вид продукта ИИПО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812F83" w:rsidRDefault="007F1B63" w:rsidP="009A3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9а класс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812F83" w:rsidRDefault="007F1B63" w:rsidP="006C3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812F83" w:rsidRDefault="007F1B63" w:rsidP="009A3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9б класс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812F83" w:rsidRDefault="007F1B63" w:rsidP="006C3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812F83" w:rsidRDefault="007F1B63" w:rsidP="00E463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9в класс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812F83" w:rsidRDefault="007F1B63" w:rsidP="006C3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  <w:vAlign w:val="center"/>
          </w:tcPr>
          <w:p w:rsidR="007F1B63" w:rsidRPr="00EA4790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</w:rPr>
              <w:t>публикация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  <w:vAlign w:val="center"/>
          </w:tcPr>
          <w:p w:rsidR="007F1B63" w:rsidRPr="00EA4790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</w:rPr>
              <w:t>буклет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  <w:vAlign w:val="center"/>
          </w:tcPr>
          <w:p w:rsidR="007F1B63" w:rsidRPr="00EA4790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</w:rPr>
              <w:t>плакат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6C3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3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сувенир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3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отчеты о проведенных исследованиях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3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словарь\сборник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6C3C58" w:rsidRDefault="007F1B63" w:rsidP="006C3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3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методическое пособие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30232">
              <w:rPr>
                <w:rFonts w:ascii="Times New Roman" w:hAnsi="Times New Roman"/>
                <w:sz w:val="28"/>
                <w:szCs w:val="28"/>
              </w:rPr>
              <w:t>5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3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 xml:space="preserve">брошюра 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7F1B63" w:rsidRPr="00B30232" w:rsidTr="006C3C58">
        <w:trPr>
          <w:jc w:val="center"/>
        </w:trPr>
        <w:tc>
          <w:tcPr>
            <w:tcW w:w="1206" w:type="dxa"/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73" w:type="dxa"/>
            <w:vAlign w:val="center"/>
          </w:tcPr>
          <w:p w:rsidR="007F1B63" w:rsidRPr="00B30232" w:rsidRDefault="007F1B63" w:rsidP="009A3C3F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B30232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рекомендации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6C3C58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9" w:type="dxa"/>
            <w:tcBorders>
              <w:left w:val="single" w:sz="4" w:space="0" w:color="000000"/>
              <w:right w:val="single" w:sz="4" w:space="0" w:color="auto"/>
            </w:tcBorders>
          </w:tcPr>
          <w:p w:rsidR="007F1B63" w:rsidRPr="00B30232" w:rsidRDefault="007F1B63" w:rsidP="009A3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30232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1B63" w:rsidRDefault="007F1B63" w:rsidP="00EA4790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B63" w:rsidRPr="00EA4790" w:rsidRDefault="007F1B63" w:rsidP="00EA4790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4790">
        <w:rPr>
          <w:rFonts w:ascii="Times New Roman" w:hAnsi="Times New Roman"/>
          <w:b/>
          <w:sz w:val="28"/>
          <w:szCs w:val="28"/>
        </w:rPr>
        <w:t>Итоги защиты проектов 10 классы</w:t>
      </w:r>
      <w:r>
        <w:rPr>
          <w:rFonts w:ascii="Times New Roman" w:hAnsi="Times New Roman"/>
          <w:b/>
          <w:sz w:val="28"/>
          <w:szCs w:val="28"/>
        </w:rPr>
        <w:t>, 2022-2023 учебный год</w:t>
      </w:r>
    </w:p>
    <w:tbl>
      <w:tblPr>
        <w:tblW w:w="12501" w:type="dxa"/>
        <w:jc w:val="center"/>
        <w:tblInd w:w="-3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2491"/>
        <w:gridCol w:w="3251"/>
        <w:gridCol w:w="1335"/>
        <w:gridCol w:w="730"/>
        <w:gridCol w:w="1951"/>
        <w:gridCol w:w="730"/>
        <w:gridCol w:w="1283"/>
        <w:gridCol w:w="730"/>
      </w:tblGrid>
      <w:tr w:rsidR="007F1B63" w:rsidRPr="00812F83" w:rsidTr="006F4B83">
        <w:trPr>
          <w:trHeight w:val="323"/>
          <w:jc w:val="center"/>
        </w:trPr>
        <w:tc>
          <w:tcPr>
            <w:tcW w:w="2652" w:type="dxa"/>
            <w:vMerge w:val="restart"/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Класс</w:t>
            </w:r>
          </w:p>
        </w:tc>
        <w:tc>
          <w:tcPr>
            <w:tcW w:w="3414" w:type="dxa"/>
            <w:vMerge w:val="restart"/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Кол</w:t>
            </w:r>
            <w:r w:rsidRPr="00812F83">
              <w:rPr>
                <w:rFonts w:ascii="Times New Roman" w:hAnsi="Times New Roman"/>
                <w:b/>
                <w:sz w:val="28"/>
                <w:szCs w:val="28"/>
              </w:rPr>
              <w:t>ичест</w:t>
            </w: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во учащихся</w:t>
            </w:r>
          </w:p>
        </w:tc>
        <w:tc>
          <w:tcPr>
            <w:tcW w:w="6435" w:type="dxa"/>
            <w:gridSpan w:val="6"/>
            <w:tcBorders>
              <w:right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Уровень </w:t>
            </w:r>
          </w:p>
        </w:tc>
      </w:tr>
      <w:tr w:rsidR="007F1B63" w:rsidRPr="00812F83" w:rsidTr="006F4B83">
        <w:trPr>
          <w:trHeight w:val="322"/>
          <w:jc w:val="center"/>
        </w:trPr>
        <w:tc>
          <w:tcPr>
            <w:tcW w:w="2652" w:type="dxa"/>
            <w:vMerge/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414" w:type="dxa"/>
            <w:vMerge/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7" w:type="dxa"/>
            <w:tcBorders>
              <w:right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высокий </w:t>
            </w:r>
          </w:p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12F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right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повышенный</w:t>
            </w:r>
          </w:p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right w:val="single" w:sz="4" w:space="0" w:color="000000"/>
            </w:tcBorders>
          </w:tcPr>
          <w:p w:rsidR="007F1B63" w:rsidRPr="00812F83" w:rsidRDefault="007F1B63" w:rsidP="00812F83">
            <w:pPr>
              <w:tabs>
                <w:tab w:val="left" w:pos="5850"/>
              </w:tabs>
              <w:spacing w:after="0" w:line="240" w:lineRule="auto"/>
              <w:ind w:firstLineChars="1" w:firstLine="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базовый</w:t>
            </w:r>
          </w:p>
          <w:p w:rsidR="007F1B63" w:rsidRPr="00812F83" w:rsidRDefault="007F1B63" w:rsidP="00812F83">
            <w:pPr>
              <w:tabs>
                <w:tab w:val="left" w:pos="5850"/>
              </w:tabs>
              <w:spacing w:after="0" w:line="240" w:lineRule="auto"/>
              <w:ind w:firstLineChars="6" w:firstLine="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</w:p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  <w:tr w:rsidR="007F1B63" w:rsidRPr="00812F83" w:rsidTr="006F4B83">
        <w:trPr>
          <w:jc w:val="center"/>
        </w:trPr>
        <w:tc>
          <w:tcPr>
            <w:tcW w:w="2652" w:type="dxa"/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3414" w:type="dxa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37" w:type="dxa"/>
            <w:tcBorders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19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33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48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  <w:tr w:rsidR="007F1B63" w:rsidRPr="00812F83" w:rsidTr="006F4B83">
        <w:trPr>
          <w:trHeight w:val="358"/>
          <w:jc w:val="center"/>
        </w:trPr>
        <w:tc>
          <w:tcPr>
            <w:tcW w:w="2652" w:type="dxa"/>
            <w:tcBorders>
              <w:bottom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3414" w:type="dxa"/>
            <w:tcBorders>
              <w:bottom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54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9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37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  <w:tr w:rsidR="007F1B63" w:rsidRPr="00812F83" w:rsidTr="006F4B83">
        <w:trPr>
          <w:jc w:val="center"/>
        </w:trPr>
        <w:tc>
          <w:tcPr>
            <w:tcW w:w="2652" w:type="dxa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3414" w:type="dxa"/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37" w:type="dxa"/>
            <w:tcBorders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31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804" w:type="dxa"/>
            <w:tcBorders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30" w:type="dxa"/>
            <w:tcBorders>
              <w:lef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25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  <w:tc>
          <w:tcPr>
            <w:tcW w:w="1204" w:type="dxa"/>
            <w:tcBorders>
              <w:right w:val="single" w:sz="4" w:space="0" w:color="000000"/>
            </w:tcBorders>
          </w:tcPr>
          <w:p w:rsidR="007F1B63" w:rsidRPr="00812F83" w:rsidRDefault="007F1B63" w:rsidP="00EA479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F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0" w:type="dxa"/>
            <w:tcBorders>
              <w:left w:val="single" w:sz="4" w:space="0" w:color="000000"/>
              <w:right w:val="single" w:sz="4" w:space="0" w:color="000000"/>
            </w:tcBorders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2F83">
              <w:rPr>
                <w:rFonts w:ascii="Times New Roman" w:hAnsi="Times New Roman"/>
                <w:i/>
                <w:iCs/>
                <w:sz w:val="28"/>
                <w:szCs w:val="28"/>
              </w:rPr>
              <w:t>44</w:t>
            </w:r>
            <w:r w:rsidRPr="00812F83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%</w:t>
            </w:r>
          </w:p>
        </w:tc>
      </w:tr>
    </w:tbl>
    <w:p w:rsidR="007F1B63" w:rsidRPr="00EA4790" w:rsidRDefault="007F1B63" w:rsidP="00EA4790">
      <w:pPr>
        <w:spacing w:line="240" w:lineRule="auto"/>
        <w:ind w:firstLine="70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A479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F1B63" w:rsidRPr="00EA4790" w:rsidRDefault="007F1B63" w:rsidP="00EA4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4790">
        <w:rPr>
          <w:rFonts w:ascii="Times New Roman" w:hAnsi="Times New Roman"/>
          <w:b/>
          <w:sz w:val="28"/>
          <w:szCs w:val="28"/>
        </w:rPr>
        <w:t>Вид продукта итогового индивидуального проекта  10 класс (письменная работа, творческая работа, материализованный объект, отчётные материалы социального проекта, ИКТ-продукт и др.), пояснения по видам продукта:</w:t>
      </w:r>
    </w:p>
    <w:tbl>
      <w:tblPr>
        <w:tblW w:w="10758" w:type="dxa"/>
        <w:jc w:val="center"/>
        <w:tblInd w:w="-2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750"/>
        <w:gridCol w:w="4930"/>
        <w:gridCol w:w="1414"/>
        <w:gridCol w:w="1260"/>
        <w:gridCol w:w="1440"/>
        <w:gridCol w:w="964"/>
      </w:tblGrid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4790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4"/>
                <w:szCs w:val="28"/>
              </w:rPr>
              <w:t>Вид продукта ИИПО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891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4790">
              <w:rPr>
                <w:rFonts w:ascii="Times New Roman" w:hAnsi="Times New Roman"/>
                <w:sz w:val="24"/>
                <w:szCs w:val="28"/>
              </w:rPr>
              <w:t>10А класс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4790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891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4790">
              <w:rPr>
                <w:rFonts w:ascii="Times New Roman" w:hAnsi="Times New Roman"/>
                <w:sz w:val="24"/>
                <w:szCs w:val="28"/>
              </w:rPr>
              <w:t>10Б класс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4790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</w:rPr>
              <w:t>публикация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F1B63" w:rsidRPr="00EA4790" w:rsidTr="008911A1">
        <w:trPr>
          <w:trHeight w:val="391"/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</w:rPr>
              <w:t>буклет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479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глоссарий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</w:rPr>
              <w:t>сувенир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812F83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30" w:type="dxa"/>
            <w:vAlign w:val="center"/>
          </w:tcPr>
          <w:p w:rsidR="007F1B63" w:rsidRPr="008911A1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8911A1">
              <w:rPr>
                <w:rFonts w:ascii="Times New Roman" w:hAnsi="Times New Roman"/>
                <w:sz w:val="28"/>
                <w:szCs w:val="28"/>
                <w:lang w:val="en-US"/>
              </w:rPr>
              <w:t>отчеты о проведенных</w:t>
            </w:r>
            <w:r w:rsidRPr="00891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11A1">
              <w:rPr>
                <w:rFonts w:ascii="Times New Roman" w:hAnsi="Times New Roman"/>
                <w:sz w:val="28"/>
                <w:szCs w:val="28"/>
                <w:lang w:val="en-US"/>
              </w:rPr>
              <w:t>исследованиях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словарь\сборник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 xml:space="preserve">брошюра 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F1B63" w:rsidRPr="00812F83" w:rsidRDefault="007F1B63" w:rsidP="00812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1B63" w:rsidRPr="00EA4790" w:rsidTr="008911A1">
        <w:trPr>
          <w:jc w:val="center"/>
        </w:trPr>
        <w:tc>
          <w:tcPr>
            <w:tcW w:w="75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30" w:type="dxa"/>
            <w:vAlign w:val="center"/>
          </w:tcPr>
          <w:p w:rsidR="007F1B63" w:rsidRPr="00EA4790" w:rsidRDefault="007F1B63" w:rsidP="00EA4790">
            <w:pPr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EA4790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рекомендации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812F83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7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000000"/>
            </w:tcBorders>
          </w:tcPr>
          <w:p w:rsidR="007F1B63" w:rsidRPr="00EA4790" w:rsidRDefault="007F1B63" w:rsidP="00EA4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EA4790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7F1B63" w:rsidRPr="00EA4790" w:rsidRDefault="007F1B63" w:rsidP="00EA47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1B63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1B63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0232">
        <w:rPr>
          <w:rFonts w:ascii="Times New Roman" w:hAnsi="Times New Roman"/>
          <w:b/>
          <w:bCs/>
          <w:sz w:val="28"/>
          <w:szCs w:val="28"/>
        </w:rPr>
        <w:t xml:space="preserve">Выводы: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1. Использование метода проектов учителями позволяет развивать творческие способности обучающихся, логическое мышление, стремление самому открывать новые знания и умение проявлять их в современной действительности.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>2. Для обучающихся на  уровне основного</w:t>
      </w:r>
      <w:r>
        <w:rPr>
          <w:rFonts w:ascii="Times New Roman" w:hAnsi="Times New Roman"/>
          <w:sz w:val="28"/>
          <w:szCs w:val="28"/>
        </w:rPr>
        <w:t>/среднего</w:t>
      </w:r>
      <w:r w:rsidRPr="00B30232">
        <w:rPr>
          <w:rFonts w:ascii="Times New Roman" w:hAnsi="Times New Roman"/>
          <w:sz w:val="28"/>
          <w:szCs w:val="28"/>
        </w:rPr>
        <w:t xml:space="preserve"> общего образования заниматься этим видом интеллектуального творчества необходимо, так как у них высок интерес к познанию, они увлекаются новыми идеями.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 3. Работа над проектами позволяет строить обучение на активной основе, через целесообразную деятельность ученика, ориентируясь на его личный интерес, практическую востребованность полученных знаний в дальнейшей жизни.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 4. Работа над проектом  выступает как возможное средство решения актуальных проблем: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-учащиеся  учатся превращать информацию в знание, осуществлять целенаправленный поиск информации; 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>-формируются навыки к самостоятельному приобретению новых знаний;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- знания даются </w:t>
      </w:r>
      <w:r>
        <w:rPr>
          <w:rFonts w:ascii="Times New Roman" w:hAnsi="Times New Roman"/>
          <w:sz w:val="28"/>
          <w:szCs w:val="28"/>
        </w:rPr>
        <w:t>на жизненном опыте</w:t>
      </w:r>
      <w:r w:rsidRPr="00B30232">
        <w:rPr>
          <w:rFonts w:ascii="Times New Roman" w:hAnsi="Times New Roman"/>
          <w:sz w:val="28"/>
          <w:szCs w:val="28"/>
        </w:rPr>
        <w:t xml:space="preserve">.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5. Работа над проектами повышает активность и самостоятельность разных по уровню развития и способностям учащихся, стимулирует познавательную мотивацию и способствует повышению интереса к предметам.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0232">
        <w:rPr>
          <w:rFonts w:ascii="Times New Roman" w:hAnsi="Times New Roman"/>
          <w:b/>
          <w:bCs/>
          <w:sz w:val="28"/>
          <w:szCs w:val="28"/>
        </w:rPr>
        <w:t xml:space="preserve">Затруднения, с которыми столкнулись обучающиеся: </w:t>
      </w:r>
    </w:p>
    <w:p w:rsidR="007F1B63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- сложность выбора темы для проекта;  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защита реализованного проекта;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не всегда понимают</w:t>
      </w:r>
      <w:r w:rsidRPr="00B3023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облему, </w:t>
      </w:r>
      <w:r w:rsidRPr="00B30232">
        <w:rPr>
          <w:rFonts w:ascii="Times New Roman" w:hAnsi="Times New Roman"/>
          <w:sz w:val="28"/>
          <w:szCs w:val="28"/>
        </w:rPr>
        <w:t>самостоятельно пл</w:t>
      </w:r>
      <w:r>
        <w:rPr>
          <w:rFonts w:ascii="Times New Roman" w:hAnsi="Times New Roman"/>
          <w:sz w:val="28"/>
          <w:szCs w:val="28"/>
        </w:rPr>
        <w:t>анируют и регулируют</w:t>
      </w:r>
      <w:r w:rsidRPr="00B30232">
        <w:rPr>
          <w:rFonts w:ascii="Times New Roman" w:hAnsi="Times New Roman"/>
          <w:sz w:val="28"/>
          <w:szCs w:val="28"/>
        </w:rPr>
        <w:t xml:space="preserve"> свою деятельность. </w:t>
      </w:r>
    </w:p>
    <w:p w:rsidR="007F1B63" w:rsidRPr="00B30232" w:rsidRDefault="007F1B63" w:rsidP="00F56B93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F1B63" w:rsidRPr="00B30232" w:rsidRDefault="007F1B63" w:rsidP="00F56B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0232">
        <w:rPr>
          <w:rFonts w:ascii="Times New Roman" w:hAnsi="Times New Roman"/>
          <w:sz w:val="28"/>
          <w:szCs w:val="28"/>
        </w:rPr>
        <w:t xml:space="preserve">                       </w:t>
      </w:r>
    </w:p>
    <w:p w:rsidR="007F1B63" w:rsidRPr="00B30232" w:rsidRDefault="007F1B63" w:rsidP="005F5D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 Булсунаева А.В., заместитель директора по УВР.</w:t>
      </w:r>
      <w:r w:rsidRPr="00B30232">
        <w:rPr>
          <w:rFonts w:ascii="Times New Roman" w:hAnsi="Times New Roman"/>
          <w:sz w:val="28"/>
          <w:szCs w:val="28"/>
        </w:rPr>
        <w:t xml:space="preserve"> </w:t>
      </w:r>
    </w:p>
    <w:sectPr w:rsidR="007F1B63" w:rsidRPr="00B30232" w:rsidSect="0036068F">
      <w:pgSz w:w="16838" w:h="11906" w:orient="landscape"/>
      <w:pgMar w:top="128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D44"/>
    <w:multiLevelType w:val="hybridMultilevel"/>
    <w:tmpl w:val="77102C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50A"/>
    <w:rsid w:val="00084883"/>
    <w:rsid w:val="002A110C"/>
    <w:rsid w:val="002D5F17"/>
    <w:rsid w:val="0036068F"/>
    <w:rsid w:val="00386E58"/>
    <w:rsid w:val="003A350A"/>
    <w:rsid w:val="0053287F"/>
    <w:rsid w:val="005933CF"/>
    <w:rsid w:val="005F5D4F"/>
    <w:rsid w:val="006C3C58"/>
    <w:rsid w:val="006F4B83"/>
    <w:rsid w:val="007F1B63"/>
    <w:rsid w:val="00812F83"/>
    <w:rsid w:val="008911A1"/>
    <w:rsid w:val="009A3C3F"/>
    <w:rsid w:val="00A65011"/>
    <w:rsid w:val="00B00C9A"/>
    <w:rsid w:val="00B30232"/>
    <w:rsid w:val="00B86265"/>
    <w:rsid w:val="00C1780E"/>
    <w:rsid w:val="00C27351"/>
    <w:rsid w:val="00C9672C"/>
    <w:rsid w:val="00DF0BC6"/>
    <w:rsid w:val="00E463FC"/>
    <w:rsid w:val="00E724D5"/>
    <w:rsid w:val="00EA4790"/>
    <w:rsid w:val="00F02211"/>
    <w:rsid w:val="00F5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Normal"/>
    <w:uiPriority w:val="99"/>
    <w:rsid w:val="00F56B93"/>
  </w:style>
  <w:style w:type="paragraph" w:customStyle="1" w:styleId="1">
    <w:name w:val="Абзац списка1"/>
    <w:basedOn w:val="Normal"/>
    <w:next w:val="ListParagraph"/>
    <w:uiPriority w:val="99"/>
    <w:rsid w:val="00F56B93"/>
    <w:pPr>
      <w:ind w:left="720"/>
      <w:contextualSpacing/>
    </w:pPr>
  </w:style>
  <w:style w:type="table" w:customStyle="1" w:styleId="10">
    <w:name w:val="Сетка таблицы1"/>
    <w:uiPriority w:val="99"/>
    <w:rsid w:val="00F56B93"/>
    <w:rPr>
      <w:sz w:val="20"/>
      <w:szCs w:val="20"/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56B93"/>
    <w:rPr>
      <w:rFonts w:eastAsia="Times New Roman" w:cs="Calibri"/>
    </w:rPr>
  </w:style>
  <w:style w:type="paragraph" w:styleId="NormalWeb">
    <w:name w:val="Normal (Web)"/>
    <w:basedOn w:val="Normal"/>
    <w:uiPriority w:val="99"/>
    <w:rsid w:val="00F56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56B93"/>
    <w:pPr>
      <w:ind w:left="720"/>
      <w:contextualSpacing/>
    </w:pPr>
  </w:style>
  <w:style w:type="table" w:styleId="TableGrid">
    <w:name w:val="Table Grid"/>
    <w:basedOn w:val="TableNormal"/>
    <w:uiPriority w:val="99"/>
    <w:rsid w:val="00F56B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5</Pages>
  <Words>941</Words>
  <Characters>5367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2022-04-26T07:43:00Z</dcterms:created>
  <dcterms:modified xsi:type="dcterms:W3CDTF">2023-05-17T07:20:00Z</dcterms:modified>
</cp:coreProperties>
</file>