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2EEEA" w14:textId="79A1B7B6" w:rsidR="00FD06CC" w:rsidRDefault="003903DB">
      <w:pPr>
        <w:rPr>
          <w:rFonts w:cstheme="minorHAnsi"/>
          <w:b/>
          <w:color w:val="002060"/>
          <w:sz w:val="36"/>
          <w:szCs w:val="36"/>
        </w:rPr>
      </w:pPr>
      <w:bookmarkStart w:id="0" w:name="_GoBack"/>
      <w:bookmarkEnd w:id="0"/>
      <w:r w:rsidRPr="00290B4F">
        <w:rPr>
          <w:rFonts w:cstheme="minorHAnsi"/>
          <w:b/>
          <w:color w:val="002060"/>
          <w:sz w:val="36"/>
          <w:szCs w:val="36"/>
        </w:rPr>
        <w:t>Краткая инструкция для участника</w:t>
      </w:r>
    </w:p>
    <w:p w14:paraId="4C11C2AB" w14:textId="47748F52" w:rsidR="00941BB1" w:rsidRPr="00290B4F" w:rsidRDefault="00941BB1">
      <w:pPr>
        <w:rPr>
          <w:rFonts w:cstheme="minorHAnsi"/>
          <w:b/>
          <w:color w:val="002060"/>
          <w:sz w:val="36"/>
          <w:szCs w:val="36"/>
        </w:rPr>
      </w:pPr>
      <w:r>
        <w:rPr>
          <w:rFonts w:cstheme="minorHAnsi"/>
          <w:b/>
          <w:color w:val="002060"/>
          <w:sz w:val="36"/>
          <w:szCs w:val="36"/>
        </w:rPr>
        <w:t>________________________________________________________</w:t>
      </w:r>
    </w:p>
    <w:p w14:paraId="451BD709" w14:textId="3B1E9257" w:rsidR="001E78C6" w:rsidRPr="00290B4F" w:rsidRDefault="001E78C6">
      <w:pPr>
        <w:rPr>
          <w:rFonts w:cstheme="minorHAnsi"/>
          <w:b/>
          <w:color w:val="002060"/>
          <w:sz w:val="36"/>
          <w:szCs w:val="36"/>
        </w:rPr>
      </w:pPr>
      <w:r w:rsidRPr="00290B4F">
        <w:rPr>
          <w:rFonts w:cstheme="minorHAnsi"/>
          <w:b/>
          <w:color w:val="002060"/>
          <w:sz w:val="36"/>
          <w:szCs w:val="36"/>
        </w:rPr>
        <w:t>Пройдите регистрацию</w:t>
      </w:r>
    </w:p>
    <w:p w14:paraId="7E53C583" w14:textId="78B3E8DF" w:rsidR="003903DB" w:rsidRPr="00290B4F" w:rsidRDefault="003903DB">
      <w:pPr>
        <w:rPr>
          <w:rFonts w:cstheme="minorHAnsi"/>
          <w:color w:val="002060"/>
          <w:sz w:val="24"/>
          <w:szCs w:val="36"/>
        </w:rPr>
      </w:pPr>
      <w:r w:rsidRPr="00CD1104">
        <w:rPr>
          <w:rFonts w:cstheme="minorHAnsi"/>
          <w:color w:val="002060"/>
          <w:sz w:val="24"/>
          <w:szCs w:val="36"/>
        </w:rPr>
        <w:t xml:space="preserve">1. </w:t>
      </w:r>
      <w:r w:rsidRPr="00290B4F">
        <w:rPr>
          <w:rFonts w:cstheme="minorHAnsi"/>
          <w:color w:val="002060"/>
          <w:sz w:val="24"/>
          <w:szCs w:val="36"/>
        </w:rPr>
        <w:t xml:space="preserve">Зайдите на сайт </w:t>
      </w:r>
      <w:hyperlink r:id="rId7" w:history="1">
        <w:r w:rsidRPr="007303D4">
          <w:rPr>
            <w:rStyle w:val="a3"/>
            <w:rFonts w:cstheme="minorHAnsi"/>
            <w:color w:val="4472C4" w:themeColor="accent1"/>
            <w:sz w:val="24"/>
            <w:szCs w:val="36"/>
          </w:rPr>
          <w:t>eor.vserosperseusirk.ru</w:t>
        </w:r>
      </w:hyperlink>
      <w:r w:rsidRPr="007303D4">
        <w:rPr>
          <w:rFonts w:cstheme="minorHAnsi"/>
          <w:color w:val="4472C4" w:themeColor="accent1"/>
          <w:sz w:val="24"/>
          <w:szCs w:val="36"/>
        </w:rPr>
        <w:t>,</w:t>
      </w:r>
      <w:r w:rsidRPr="00CD1104">
        <w:rPr>
          <w:rFonts w:cstheme="minorHAnsi"/>
          <w:color w:val="4472C4" w:themeColor="accent1"/>
          <w:sz w:val="24"/>
          <w:szCs w:val="36"/>
        </w:rPr>
        <w:t xml:space="preserve"> </w:t>
      </w:r>
      <w:r w:rsidRPr="00290B4F">
        <w:rPr>
          <w:rFonts w:cstheme="minorHAnsi"/>
          <w:color w:val="002060"/>
          <w:sz w:val="24"/>
          <w:szCs w:val="36"/>
        </w:rPr>
        <w:t xml:space="preserve">войдите в раздел </w:t>
      </w:r>
      <w:r w:rsidRPr="007303D4">
        <w:rPr>
          <w:rFonts w:cstheme="minorHAnsi"/>
          <w:color w:val="4472C4" w:themeColor="accent1"/>
          <w:sz w:val="24"/>
          <w:szCs w:val="36"/>
        </w:rPr>
        <w:t>«Регистрация».</w:t>
      </w:r>
    </w:p>
    <w:p w14:paraId="298AF88F" w14:textId="536E5A9E" w:rsidR="007303D4" w:rsidRPr="00CD1104" w:rsidRDefault="003903DB" w:rsidP="00CD1104">
      <w:pPr>
        <w:rPr>
          <w:rFonts w:cstheme="minorHAnsi"/>
          <w:color w:val="002060"/>
          <w:sz w:val="24"/>
          <w:szCs w:val="36"/>
        </w:rPr>
      </w:pPr>
      <w:r w:rsidRPr="00290B4F">
        <w:rPr>
          <w:rFonts w:cstheme="minorHAnsi"/>
          <w:color w:val="002060"/>
          <w:sz w:val="24"/>
          <w:szCs w:val="36"/>
        </w:rPr>
        <w:t>2. Заполните все поля регистрации</w:t>
      </w:r>
      <w:r w:rsidR="002421A0" w:rsidRPr="00290B4F">
        <w:rPr>
          <w:rFonts w:cstheme="minorHAnsi"/>
          <w:color w:val="002060"/>
          <w:sz w:val="24"/>
          <w:szCs w:val="36"/>
        </w:rPr>
        <w:t>. Завершите регистрацию, введя код подтверждения, который пришел вам на почту, в диалоговое окно.</w:t>
      </w:r>
    </w:p>
    <w:p w14:paraId="6805EAEA" w14:textId="39DB900D" w:rsidR="00CD1104" w:rsidRPr="00CD1104" w:rsidRDefault="00CD1104" w:rsidP="007303D4">
      <w:pPr>
        <w:pStyle w:val="2"/>
        <w:shd w:val="clear" w:color="auto" w:fill="F9F9F9"/>
        <w:spacing w:before="0" w:line="240" w:lineRule="auto"/>
        <w:ind w:left="0" w:right="0"/>
        <w:jc w:val="both"/>
        <w:rPr>
          <w:rFonts w:cstheme="minorHAnsi"/>
          <w:i w:val="0"/>
          <w:color w:val="002060"/>
          <w:sz w:val="24"/>
          <w:szCs w:val="25"/>
          <w:shd w:val="clear" w:color="auto" w:fill="FDFEFE"/>
        </w:rPr>
      </w:pPr>
      <w:r w:rsidRPr="00CD1104">
        <w:rPr>
          <w:rFonts w:cstheme="minorHAnsi"/>
          <w:i w:val="0"/>
          <w:color w:val="002060"/>
          <w:sz w:val="24"/>
          <w:szCs w:val="25"/>
        </w:rPr>
        <w:t xml:space="preserve">! </w:t>
      </w:r>
      <w:r w:rsidRPr="007303D4">
        <w:rPr>
          <w:rFonts w:cstheme="minorHAnsi"/>
          <w:i w:val="0"/>
          <w:color w:val="002060"/>
          <w:sz w:val="24"/>
          <w:szCs w:val="25"/>
          <w:shd w:val="clear" w:color="auto" w:fill="F9F9F9"/>
        </w:rPr>
        <w:t>Используйте, пожалуйста, почты @mail.ru, @gmail.com, @yandex.ru. На почтовые адреса других доменов не всегда приходит код для подтверждения регистрации.</w:t>
      </w:r>
    </w:p>
    <w:p w14:paraId="376B2918" w14:textId="37320E07" w:rsidR="000020AE" w:rsidRPr="00CD1104" w:rsidRDefault="00CD1104" w:rsidP="007303D4">
      <w:pPr>
        <w:pStyle w:val="2"/>
        <w:shd w:val="clear" w:color="auto" w:fill="F9F9F9"/>
        <w:spacing w:before="0"/>
        <w:ind w:left="0" w:right="0"/>
        <w:jc w:val="both"/>
        <w:rPr>
          <w:rFonts w:cstheme="minorHAnsi"/>
          <w:i w:val="0"/>
          <w:color w:val="002060"/>
          <w:sz w:val="24"/>
          <w:szCs w:val="25"/>
          <w:shd w:val="clear" w:color="auto" w:fill="FDFEFE"/>
        </w:rPr>
      </w:pPr>
      <w:r w:rsidRPr="007303D4">
        <w:rPr>
          <w:rFonts w:cstheme="minorHAnsi"/>
          <w:i w:val="0"/>
          <w:color w:val="002060"/>
          <w:sz w:val="24"/>
          <w:szCs w:val="25"/>
          <w:shd w:val="clear" w:color="auto" w:fill="F9F9F9"/>
        </w:rPr>
        <w:t>! Внимательно вводите данные пароля. Убедитесь, что вы выбрали нужный для вас регистр букв (заглавные/строчные буквы). Символ «пробел» так же считается частью пароля, если вводите пробел при</w:t>
      </w:r>
      <w:r w:rsidRPr="00CD1104">
        <w:rPr>
          <w:rFonts w:cstheme="minorHAnsi"/>
          <w:i w:val="0"/>
          <w:color w:val="002060"/>
          <w:sz w:val="24"/>
          <w:szCs w:val="25"/>
          <w:shd w:val="clear" w:color="auto" w:fill="F2F2F2" w:themeFill="background1" w:themeFillShade="F2"/>
        </w:rPr>
        <w:t xml:space="preserve"> </w:t>
      </w:r>
      <w:r w:rsidRPr="007303D4">
        <w:rPr>
          <w:rFonts w:cstheme="minorHAnsi"/>
          <w:i w:val="0"/>
          <w:color w:val="002060"/>
          <w:sz w:val="24"/>
          <w:szCs w:val="25"/>
          <w:shd w:val="clear" w:color="auto" w:fill="F9F9F9"/>
        </w:rPr>
        <w:t>регистрации, вводите и при авторизации.</w:t>
      </w:r>
    </w:p>
    <w:p w14:paraId="327CFAFD" w14:textId="526B0D9A" w:rsidR="001E78C6" w:rsidRPr="00290B4F" w:rsidRDefault="002421A0">
      <w:pPr>
        <w:rPr>
          <w:rFonts w:cstheme="minorHAnsi"/>
          <w:color w:val="002060"/>
          <w:sz w:val="24"/>
          <w:szCs w:val="36"/>
          <w:shd w:val="clear" w:color="auto" w:fill="FDFEFE"/>
        </w:rPr>
      </w:pPr>
      <w:r w:rsidRPr="00290B4F">
        <w:rPr>
          <w:rFonts w:cstheme="minorHAnsi"/>
          <w:color w:val="002060"/>
          <w:sz w:val="24"/>
          <w:szCs w:val="36"/>
          <w:shd w:val="clear" w:color="auto" w:fill="FDFEFE"/>
        </w:rPr>
        <w:t>3. Войдите на сайт, используя ваш логин (</w:t>
      </w:r>
      <w:r w:rsidR="00F43B64" w:rsidRPr="00290B4F">
        <w:rPr>
          <w:rFonts w:cstheme="minorHAnsi"/>
          <w:color w:val="002060"/>
          <w:sz w:val="24"/>
          <w:szCs w:val="36"/>
          <w:shd w:val="clear" w:color="auto" w:fill="FDFEFE"/>
        </w:rPr>
        <w:t xml:space="preserve">вашу </w:t>
      </w:r>
      <w:r w:rsidRPr="00290B4F">
        <w:rPr>
          <w:rFonts w:cstheme="minorHAnsi"/>
          <w:color w:val="002060"/>
          <w:sz w:val="24"/>
          <w:szCs w:val="36"/>
          <w:shd w:val="clear" w:color="auto" w:fill="FDFEFE"/>
        </w:rPr>
        <w:t xml:space="preserve">почту) и пароль, заданные при регистрации. </w:t>
      </w:r>
    </w:p>
    <w:p w14:paraId="6FF5ABE0" w14:textId="7B17FC62" w:rsidR="001E78C6" w:rsidRPr="00290B4F" w:rsidRDefault="001E78C6">
      <w:pPr>
        <w:rPr>
          <w:rFonts w:cstheme="minorHAnsi"/>
          <w:b/>
          <w:color w:val="002060"/>
          <w:sz w:val="36"/>
          <w:szCs w:val="36"/>
          <w:shd w:val="clear" w:color="auto" w:fill="FDFEFE"/>
        </w:rPr>
      </w:pPr>
      <w:r w:rsidRPr="00290B4F">
        <w:rPr>
          <w:rFonts w:cstheme="minorHAnsi"/>
          <w:b/>
          <w:color w:val="002060"/>
          <w:sz w:val="36"/>
          <w:szCs w:val="36"/>
          <w:shd w:val="clear" w:color="auto" w:fill="FDFEFE"/>
        </w:rPr>
        <w:t>Заполните личные данные и подайте заявку на предмет</w:t>
      </w:r>
    </w:p>
    <w:p w14:paraId="47E9EA16" w14:textId="5B143D35" w:rsidR="00F43B64" w:rsidRPr="00290B4F" w:rsidRDefault="00F75387">
      <w:pPr>
        <w:rPr>
          <w:rFonts w:cstheme="minorHAnsi"/>
          <w:color w:val="002060"/>
          <w:sz w:val="24"/>
          <w:szCs w:val="36"/>
          <w:shd w:val="clear" w:color="auto" w:fill="FDFEFE"/>
        </w:rPr>
      </w:pPr>
      <w:r w:rsidRPr="00290B4F">
        <w:rPr>
          <w:rFonts w:cstheme="minorHAnsi"/>
          <w:color w:val="002060"/>
          <w:sz w:val="24"/>
          <w:szCs w:val="36"/>
          <w:shd w:val="clear" w:color="auto" w:fill="FDFEFE"/>
        </w:rPr>
        <w:t>1</w:t>
      </w:r>
      <w:r w:rsidR="00F43B64" w:rsidRPr="00290B4F">
        <w:rPr>
          <w:rFonts w:cstheme="minorHAnsi"/>
          <w:color w:val="002060"/>
          <w:sz w:val="24"/>
          <w:szCs w:val="36"/>
          <w:shd w:val="clear" w:color="auto" w:fill="FDFEFE"/>
        </w:rPr>
        <w:t xml:space="preserve">. Зайдите в раздел </w:t>
      </w:r>
      <w:r w:rsidR="00F43B64" w:rsidRPr="007303D4">
        <w:rPr>
          <w:rFonts w:cstheme="minorHAnsi"/>
          <w:color w:val="4472C4" w:themeColor="accent1"/>
          <w:sz w:val="24"/>
          <w:szCs w:val="36"/>
          <w:shd w:val="clear" w:color="auto" w:fill="FDFEFE"/>
        </w:rPr>
        <w:t>«Личные данные»</w:t>
      </w:r>
      <w:r w:rsidR="00F43B64" w:rsidRPr="007303D4">
        <w:rPr>
          <w:rFonts w:cstheme="minorHAnsi"/>
          <w:color w:val="4472C4" w:themeColor="accent1"/>
          <w:sz w:val="21"/>
          <w:szCs w:val="21"/>
          <w:shd w:val="clear" w:color="auto" w:fill="FFFFFF"/>
        </w:rPr>
        <w:t xml:space="preserve"> </w:t>
      </w:r>
      <w:r w:rsidR="00F43B64" w:rsidRPr="007303D4">
        <w:rPr>
          <w:rFonts w:cstheme="minorHAnsi"/>
          <w:color w:val="4472C4" w:themeColor="accent1"/>
          <w:sz w:val="24"/>
          <w:szCs w:val="21"/>
          <w:shd w:val="clear" w:color="auto" w:fill="FFFFFF"/>
        </w:rPr>
        <w:t xml:space="preserve">— «Дополнительные». </w:t>
      </w:r>
      <w:r w:rsidR="00F43B64" w:rsidRPr="00290B4F">
        <w:rPr>
          <w:rFonts w:cstheme="minorHAnsi"/>
          <w:color w:val="002060"/>
          <w:sz w:val="24"/>
          <w:szCs w:val="21"/>
          <w:shd w:val="clear" w:color="auto" w:fill="FFFFFF"/>
        </w:rPr>
        <w:t xml:space="preserve">Заполните поля, отмеченные звездочкой. </w:t>
      </w:r>
    </w:p>
    <w:p w14:paraId="466BFCA6" w14:textId="3B39A97C" w:rsidR="00F43B64" w:rsidRPr="00290B4F" w:rsidRDefault="00F75387">
      <w:pPr>
        <w:rPr>
          <w:rFonts w:cstheme="minorHAnsi"/>
          <w:color w:val="002060"/>
          <w:sz w:val="24"/>
          <w:szCs w:val="36"/>
          <w:shd w:val="clear" w:color="auto" w:fill="FDFEFE"/>
        </w:rPr>
      </w:pPr>
      <w:r w:rsidRPr="00290B4F">
        <w:rPr>
          <w:rFonts w:cstheme="minorHAnsi"/>
          <w:color w:val="002060"/>
          <w:sz w:val="24"/>
          <w:szCs w:val="36"/>
          <w:shd w:val="clear" w:color="auto" w:fill="FDFEFE"/>
        </w:rPr>
        <w:t>2</w:t>
      </w:r>
      <w:r w:rsidR="00F43B64" w:rsidRPr="00290B4F">
        <w:rPr>
          <w:rFonts w:cstheme="minorHAnsi"/>
          <w:color w:val="002060"/>
          <w:sz w:val="24"/>
          <w:szCs w:val="36"/>
          <w:shd w:val="clear" w:color="auto" w:fill="FDFEFE"/>
        </w:rPr>
        <w:t xml:space="preserve">. Зайдите в раздел </w:t>
      </w:r>
      <w:r w:rsidR="00F43B64" w:rsidRPr="007303D4">
        <w:rPr>
          <w:rFonts w:cstheme="minorHAnsi"/>
          <w:color w:val="4472C4" w:themeColor="accent1"/>
          <w:sz w:val="24"/>
          <w:szCs w:val="36"/>
          <w:shd w:val="clear" w:color="auto" w:fill="FDFEFE"/>
        </w:rPr>
        <w:t xml:space="preserve">«Олимпиады» </w:t>
      </w:r>
      <w:r w:rsidR="00F43B64" w:rsidRPr="007303D4">
        <w:rPr>
          <w:rFonts w:cstheme="minorHAnsi"/>
          <w:color w:val="4472C4" w:themeColor="accent1"/>
          <w:sz w:val="21"/>
          <w:szCs w:val="21"/>
          <w:shd w:val="clear" w:color="auto" w:fill="FFFFFF"/>
        </w:rPr>
        <w:t>—</w:t>
      </w:r>
      <w:r w:rsidR="00F43B64" w:rsidRPr="007303D4">
        <w:rPr>
          <w:rFonts w:cstheme="minorHAnsi"/>
          <w:color w:val="4472C4" w:themeColor="accent1"/>
          <w:sz w:val="24"/>
          <w:szCs w:val="36"/>
          <w:shd w:val="clear" w:color="auto" w:fill="FDFEFE"/>
        </w:rPr>
        <w:t xml:space="preserve"> «Подать заявку». </w:t>
      </w:r>
      <w:r w:rsidR="00F43B64" w:rsidRPr="00290B4F">
        <w:rPr>
          <w:rFonts w:cstheme="minorHAnsi"/>
          <w:color w:val="002060"/>
          <w:sz w:val="24"/>
          <w:szCs w:val="36"/>
          <w:shd w:val="clear" w:color="auto" w:fill="FDFEFE"/>
        </w:rPr>
        <w:t>Подайте заявки на предметы, в которых вы будете участвовать.</w:t>
      </w:r>
    </w:p>
    <w:p w14:paraId="6C769E40" w14:textId="1DA1E866" w:rsidR="00F75387" w:rsidRDefault="00F75387">
      <w:pPr>
        <w:rPr>
          <w:rFonts w:ascii="Montserrat Medium" w:hAnsi="Montserrat Medium" w:cs="Times New Roman"/>
          <w:color w:val="002060"/>
          <w:sz w:val="24"/>
          <w:szCs w:val="36"/>
          <w:shd w:val="clear" w:color="auto" w:fill="FDFEFE"/>
        </w:rPr>
      </w:pPr>
    </w:p>
    <w:p w14:paraId="675D614D" w14:textId="046AB56C" w:rsidR="00F75387" w:rsidRDefault="00F75387">
      <w:pPr>
        <w:rPr>
          <w:rFonts w:ascii="Montserrat Medium" w:hAnsi="Montserrat Medium" w:cs="Times New Roman"/>
          <w:color w:val="002060"/>
          <w:sz w:val="24"/>
          <w:szCs w:val="36"/>
          <w:shd w:val="clear" w:color="auto" w:fill="FDFEFE"/>
        </w:rPr>
      </w:pPr>
    </w:p>
    <w:p w14:paraId="0CBE99AC" w14:textId="071A201F" w:rsidR="00F75387" w:rsidRDefault="00F75387">
      <w:pPr>
        <w:rPr>
          <w:rFonts w:ascii="Montserrat Medium" w:hAnsi="Montserrat Medium" w:cs="Times New Roman"/>
          <w:color w:val="002060"/>
          <w:sz w:val="24"/>
          <w:szCs w:val="36"/>
          <w:shd w:val="clear" w:color="auto" w:fill="FDFEFE"/>
        </w:rPr>
      </w:pPr>
    </w:p>
    <w:p w14:paraId="104F076D" w14:textId="42DCA2FC" w:rsidR="00F75387" w:rsidRDefault="00F75387">
      <w:pPr>
        <w:rPr>
          <w:rFonts w:ascii="Montserrat Medium" w:hAnsi="Montserrat Medium" w:cs="Times New Roman"/>
          <w:color w:val="002060"/>
          <w:sz w:val="24"/>
          <w:szCs w:val="36"/>
          <w:shd w:val="clear" w:color="auto" w:fill="FDFEFE"/>
        </w:rPr>
      </w:pPr>
    </w:p>
    <w:p w14:paraId="256574D7" w14:textId="40402709" w:rsidR="00F75387" w:rsidRDefault="00F75387">
      <w:pPr>
        <w:rPr>
          <w:rFonts w:ascii="Montserrat Medium" w:hAnsi="Montserrat Medium" w:cs="Times New Roman"/>
          <w:color w:val="002060"/>
          <w:sz w:val="24"/>
          <w:szCs w:val="36"/>
          <w:shd w:val="clear" w:color="auto" w:fill="FDFEFE"/>
        </w:rPr>
      </w:pPr>
    </w:p>
    <w:p w14:paraId="78265052" w14:textId="70E441A3" w:rsidR="00F75387" w:rsidRDefault="00F75387">
      <w:pPr>
        <w:rPr>
          <w:rFonts w:ascii="Montserrat Medium" w:hAnsi="Montserrat Medium" w:cs="Times New Roman"/>
          <w:color w:val="002060"/>
          <w:sz w:val="24"/>
          <w:szCs w:val="36"/>
          <w:shd w:val="clear" w:color="auto" w:fill="FDFEFE"/>
        </w:rPr>
      </w:pPr>
    </w:p>
    <w:p w14:paraId="7FB7011F" w14:textId="2AB30CA8" w:rsidR="00F75387" w:rsidRDefault="00F75387">
      <w:pPr>
        <w:rPr>
          <w:rFonts w:ascii="Montserrat Medium" w:hAnsi="Montserrat Medium" w:cs="Times New Roman"/>
          <w:color w:val="002060"/>
          <w:sz w:val="24"/>
          <w:szCs w:val="36"/>
          <w:shd w:val="clear" w:color="auto" w:fill="FDFEFE"/>
        </w:rPr>
      </w:pPr>
    </w:p>
    <w:p w14:paraId="31F94F64" w14:textId="1650EB14" w:rsidR="00F75387" w:rsidRDefault="00F75387">
      <w:pPr>
        <w:rPr>
          <w:rFonts w:ascii="Montserrat Medium" w:hAnsi="Montserrat Medium" w:cs="Times New Roman"/>
          <w:color w:val="002060"/>
          <w:sz w:val="24"/>
          <w:szCs w:val="36"/>
          <w:shd w:val="clear" w:color="auto" w:fill="FDFEFE"/>
        </w:rPr>
      </w:pPr>
    </w:p>
    <w:p w14:paraId="39570B26" w14:textId="5B538313" w:rsidR="00CD1104" w:rsidRDefault="00CD1104">
      <w:pPr>
        <w:rPr>
          <w:rFonts w:ascii="Montserrat Medium" w:hAnsi="Montserrat Medium" w:cs="Times New Roman"/>
          <w:color w:val="002060"/>
          <w:sz w:val="24"/>
          <w:szCs w:val="36"/>
          <w:shd w:val="clear" w:color="auto" w:fill="FDFEFE"/>
        </w:rPr>
      </w:pPr>
    </w:p>
    <w:p w14:paraId="2DD85AAD" w14:textId="601B7277" w:rsidR="00CD1104" w:rsidRDefault="00CD1104">
      <w:pPr>
        <w:rPr>
          <w:rFonts w:ascii="Montserrat Medium" w:hAnsi="Montserrat Medium" w:cs="Times New Roman"/>
          <w:color w:val="002060"/>
          <w:sz w:val="24"/>
          <w:szCs w:val="36"/>
          <w:shd w:val="clear" w:color="auto" w:fill="FDFEFE"/>
        </w:rPr>
      </w:pPr>
    </w:p>
    <w:p w14:paraId="18033459" w14:textId="77777777" w:rsidR="00CD1104" w:rsidRDefault="00CD1104">
      <w:pPr>
        <w:rPr>
          <w:rFonts w:ascii="Montserrat Medium" w:hAnsi="Montserrat Medium" w:cs="Times New Roman"/>
          <w:color w:val="002060"/>
          <w:sz w:val="24"/>
          <w:szCs w:val="36"/>
          <w:shd w:val="clear" w:color="auto" w:fill="FDFEFE"/>
        </w:rPr>
      </w:pPr>
    </w:p>
    <w:p w14:paraId="507F4564" w14:textId="3D95ED3D" w:rsidR="00F75387" w:rsidRDefault="00F75387">
      <w:pPr>
        <w:rPr>
          <w:rFonts w:ascii="Montserrat Medium" w:hAnsi="Montserrat Medium" w:cs="Times New Roman"/>
          <w:color w:val="002060"/>
          <w:sz w:val="24"/>
          <w:szCs w:val="36"/>
          <w:shd w:val="clear" w:color="auto" w:fill="FDFEFE"/>
        </w:rPr>
      </w:pPr>
    </w:p>
    <w:p w14:paraId="3BBB03D1" w14:textId="3B3716B1" w:rsidR="00F75387" w:rsidRDefault="00F75387">
      <w:pPr>
        <w:rPr>
          <w:rFonts w:ascii="Montserrat Medium" w:hAnsi="Montserrat Medium" w:cs="Times New Roman"/>
          <w:color w:val="002060"/>
          <w:sz w:val="24"/>
          <w:szCs w:val="36"/>
          <w:shd w:val="clear" w:color="auto" w:fill="FDFEFE"/>
        </w:rPr>
      </w:pPr>
    </w:p>
    <w:p w14:paraId="1FDFEFD6" w14:textId="77777777" w:rsidR="007303D4" w:rsidRDefault="007303D4">
      <w:pPr>
        <w:rPr>
          <w:rFonts w:ascii="Montserrat Medium" w:hAnsi="Montserrat Medium" w:cs="Times New Roman"/>
          <w:color w:val="002060"/>
          <w:sz w:val="24"/>
          <w:szCs w:val="36"/>
          <w:shd w:val="clear" w:color="auto" w:fill="FDFEFE"/>
        </w:rPr>
      </w:pPr>
    </w:p>
    <w:p w14:paraId="3E4AB7DD" w14:textId="537C7AB1" w:rsidR="00F75387" w:rsidRDefault="00F75387">
      <w:pPr>
        <w:rPr>
          <w:rFonts w:ascii="Montserrat Medium" w:hAnsi="Montserrat Medium" w:cs="Times New Roman"/>
          <w:color w:val="002060"/>
          <w:sz w:val="24"/>
          <w:szCs w:val="36"/>
          <w:shd w:val="clear" w:color="auto" w:fill="FDFEFE"/>
        </w:rPr>
      </w:pPr>
    </w:p>
    <w:p w14:paraId="6D874207" w14:textId="78FCF9EE" w:rsidR="00290B4F" w:rsidRDefault="00290B4F">
      <w:pPr>
        <w:rPr>
          <w:rFonts w:ascii="Montserrat Medium" w:hAnsi="Montserrat Medium" w:cs="Times New Roman"/>
          <w:color w:val="002060"/>
          <w:sz w:val="24"/>
          <w:szCs w:val="36"/>
          <w:shd w:val="clear" w:color="auto" w:fill="FDFEFE"/>
        </w:rPr>
      </w:pPr>
    </w:p>
    <w:p w14:paraId="1D1FBB1F" w14:textId="77777777" w:rsidR="0039667A" w:rsidRDefault="0039667A">
      <w:pPr>
        <w:rPr>
          <w:rFonts w:cstheme="minorHAnsi"/>
          <w:b/>
          <w:color w:val="002060"/>
          <w:sz w:val="36"/>
          <w:szCs w:val="36"/>
          <w:shd w:val="clear" w:color="auto" w:fill="FDFEFE"/>
        </w:rPr>
      </w:pPr>
    </w:p>
    <w:p w14:paraId="78F81C84" w14:textId="0BF3A579" w:rsidR="00F43B64" w:rsidRDefault="00F43B64" w:rsidP="0039667A">
      <w:pPr>
        <w:spacing w:line="240" w:lineRule="auto"/>
        <w:rPr>
          <w:rFonts w:cstheme="minorHAnsi"/>
          <w:b/>
          <w:color w:val="002060"/>
          <w:sz w:val="36"/>
          <w:szCs w:val="36"/>
          <w:shd w:val="clear" w:color="auto" w:fill="FDFEFE"/>
        </w:rPr>
      </w:pPr>
      <w:r w:rsidRPr="00290B4F">
        <w:rPr>
          <w:rFonts w:cstheme="minorHAnsi"/>
          <w:b/>
          <w:color w:val="002060"/>
          <w:sz w:val="36"/>
          <w:szCs w:val="36"/>
          <w:shd w:val="clear" w:color="auto" w:fill="FDFEFE"/>
        </w:rPr>
        <w:lastRenderedPageBreak/>
        <w:t>Краткая инструкция для школьного координатора</w:t>
      </w:r>
    </w:p>
    <w:p w14:paraId="09225E0F" w14:textId="03A0B6E6" w:rsidR="00941BB1" w:rsidRPr="00290B4F" w:rsidRDefault="00941BB1" w:rsidP="0039667A">
      <w:pPr>
        <w:spacing w:line="240" w:lineRule="auto"/>
        <w:rPr>
          <w:rFonts w:cstheme="minorHAnsi"/>
          <w:b/>
          <w:color w:val="002060"/>
          <w:sz w:val="36"/>
          <w:szCs w:val="36"/>
          <w:shd w:val="clear" w:color="auto" w:fill="FDFEFE"/>
        </w:rPr>
      </w:pPr>
      <w:r>
        <w:rPr>
          <w:rFonts w:cstheme="minorHAnsi"/>
          <w:b/>
          <w:color w:val="002060"/>
          <w:sz w:val="36"/>
          <w:szCs w:val="36"/>
          <w:shd w:val="clear" w:color="auto" w:fill="FDFEFE"/>
        </w:rPr>
        <w:t>_________________________________________________________</w:t>
      </w:r>
    </w:p>
    <w:p w14:paraId="67D72FE2" w14:textId="77777777" w:rsidR="00CA3EE1" w:rsidRPr="00290B4F" w:rsidRDefault="00CA3EE1" w:rsidP="0039667A">
      <w:pPr>
        <w:spacing w:line="240" w:lineRule="auto"/>
        <w:rPr>
          <w:rFonts w:cstheme="minorHAnsi"/>
          <w:b/>
          <w:color w:val="002060"/>
          <w:sz w:val="36"/>
          <w:szCs w:val="36"/>
        </w:rPr>
      </w:pPr>
      <w:r w:rsidRPr="00290B4F">
        <w:rPr>
          <w:rFonts w:cstheme="minorHAnsi"/>
          <w:b/>
          <w:color w:val="002060"/>
          <w:sz w:val="36"/>
          <w:szCs w:val="36"/>
        </w:rPr>
        <w:t>Пройдите регистрацию</w:t>
      </w:r>
    </w:p>
    <w:p w14:paraId="33673BB6" w14:textId="28F99E76" w:rsidR="00F75387" w:rsidRPr="00290B4F" w:rsidRDefault="00F43B64" w:rsidP="0039667A">
      <w:pPr>
        <w:spacing w:line="240" w:lineRule="auto"/>
        <w:rPr>
          <w:rFonts w:cstheme="minorHAnsi"/>
          <w:b/>
          <w:color w:val="002060"/>
          <w:sz w:val="24"/>
          <w:szCs w:val="36"/>
          <w:shd w:val="clear" w:color="auto" w:fill="FDFEFE"/>
        </w:rPr>
      </w:pPr>
      <w:r w:rsidRPr="00290B4F">
        <w:rPr>
          <w:rFonts w:cstheme="minorHAnsi"/>
          <w:color w:val="002060"/>
          <w:sz w:val="24"/>
          <w:szCs w:val="36"/>
          <w:shd w:val="clear" w:color="auto" w:fill="FDFEFE"/>
        </w:rPr>
        <w:t xml:space="preserve">1. Перейдите по ссылке регистрации: </w:t>
      </w:r>
      <w:hyperlink r:id="rId8" w:history="1">
        <w:r w:rsidRPr="007303D4">
          <w:rPr>
            <w:rStyle w:val="a3"/>
            <w:rFonts w:cstheme="minorHAnsi"/>
            <w:color w:val="4472C4" w:themeColor="accent1"/>
            <w:sz w:val="24"/>
            <w:szCs w:val="36"/>
            <w:shd w:val="clear" w:color="auto" w:fill="FDFEFE"/>
          </w:rPr>
          <w:t>eor.vserosperseusirk.ru/</w:t>
        </w:r>
        <w:proofErr w:type="spellStart"/>
        <w:r w:rsidRPr="007303D4">
          <w:rPr>
            <w:rStyle w:val="a3"/>
            <w:rFonts w:cstheme="minorHAnsi"/>
            <w:color w:val="4472C4" w:themeColor="accent1"/>
            <w:sz w:val="24"/>
            <w:szCs w:val="36"/>
            <w:shd w:val="clear" w:color="auto" w:fill="FDFEFE"/>
          </w:rPr>
          <w:t>registr.php</w:t>
        </w:r>
        <w:proofErr w:type="spellEnd"/>
      </w:hyperlink>
      <w:r w:rsidR="00F75387" w:rsidRPr="007303D4">
        <w:rPr>
          <w:rFonts w:cstheme="minorHAnsi"/>
          <w:b/>
          <w:color w:val="4472C4" w:themeColor="accent1"/>
          <w:sz w:val="24"/>
          <w:szCs w:val="36"/>
          <w:shd w:val="clear" w:color="auto" w:fill="FDFEFE"/>
        </w:rPr>
        <w:t xml:space="preserve"> </w:t>
      </w:r>
    </w:p>
    <w:p w14:paraId="294E50AF" w14:textId="1A6A8D4F" w:rsidR="00F43B64" w:rsidRPr="00290B4F" w:rsidRDefault="00F43B64" w:rsidP="0039667A">
      <w:pPr>
        <w:spacing w:line="240" w:lineRule="auto"/>
        <w:rPr>
          <w:rFonts w:cstheme="minorHAnsi"/>
          <w:color w:val="002060"/>
          <w:sz w:val="24"/>
          <w:szCs w:val="36"/>
          <w:shd w:val="clear" w:color="auto" w:fill="FDFEFE"/>
        </w:rPr>
      </w:pPr>
      <w:r w:rsidRPr="00290B4F">
        <w:rPr>
          <w:rFonts w:cstheme="minorHAnsi"/>
          <w:color w:val="002060"/>
          <w:sz w:val="24"/>
          <w:szCs w:val="36"/>
          <w:shd w:val="clear" w:color="auto" w:fill="FDFEFE"/>
        </w:rPr>
        <w:t xml:space="preserve">По этой ссылке регистрируются только координаторы и эксперты. </w:t>
      </w:r>
      <w:r w:rsidR="00F75387" w:rsidRPr="00290B4F">
        <w:rPr>
          <w:rFonts w:cstheme="minorHAnsi"/>
          <w:color w:val="002060"/>
          <w:sz w:val="24"/>
          <w:szCs w:val="36"/>
          <w:shd w:val="clear" w:color="auto" w:fill="FDFEFE"/>
        </w:rPr>
        <w:t xml:space="preserve">Участникам ее давать не нужно. </w:t>
      </w:r>
    </w:p>
    <w:p w14:paraId="12180A4B" w14:textId="4DFBEA23" w:rsidR="00F75387" w:rsidRDefault="00F75387" w:rsidP="0039667A">
      <w:pPr>
        <w:spacing w:line="240" w:lineRule="auto"/>
        <w:rPr>
          <w:rFonts w:cstheme="minorHAnsi"/>
          <w:color w:val="002060"/>
          <w:sz w:val="24"/>
          <w:szCs w:val="36"/>
        </w:rPr>
      </w:pPr>
      <w:r w:rsidRPr="00290B4F">
        <w:rPr>
          <w:rFonts w:cstheme="minorHAnsi"/>
          <w:color w:val="002060"/>
          <w:sz w:val="24"/>
          <w:szCs w:val="36"/>
          <w:shd w:val="clear" w:color="auto" w:fill="FDFEFE"/>
        </w:rPr>
        <w:t xml:space="preserve">2. Выберете роль в системе, заполните все поля регистрации. </w:t>
      </w:r>
      <w:r w:rsidRPr="00290B4F">
        <w:rPr>
          <w:rFonts w:cstheme="minorHAnsi"/>
          <w:color w:val="002060"/>
          <w:sz w:val="24"/>
          <w:szCs w:val="36"/>
        </w:rPr>
        <w:t>Завершите регистрацию, введя код подтверждения, который пришел вам на почту, в диалоговое окно.</w:t>
      </w:r>
    </w:p>
    <w:p w14:paraId="4D44B495" w14:textId="77777777" w:rsidR="007303D4" w:rsidRPr="00CD1104" w:rsidRDefault="007303D4" w:rsidP="0039667A">
      <w:pPr>
        <w:pStyle w:val="2"/>
        <w:shd w:val="clear" w:color="auto" w:fill="F9F9F9"/>
        <w:spacing w:before="0" w:line="240" w:lineRule="auto"/>
        <w:ind w:left="0" w:right="0"/>
        <w:jc w:val="both"/>
        <w:rPr>
          <w:rFonts w:cstheme="minorHAnsi"/>
          <w:i w:val="0"/>
          <w:color w:val="002060"/>
          <w:sz w:val="24"/>
          <w:szCs w:val="25"/>
          <w:shd w:val="clear" w:color="auto" w:fill="FDFEFE"/>
        </w:rPr>
      </w:pPr>
      <w:r w:rsidRPr="00CD1104">
        <w:rPr>
          <w:rFonts w:cstheme="minorHAnsi"/>
          <w:i w:val="0"/>
          <w:color w:val="002060"/>
          <w:sz w:val="24"/>
          <w:szCs w:val="25"/>
        </w:rPr>
        <w:t xml:space="preserve">! </w:t>
      </w:r>
      <w:r w:rsidRPr="007303D4">
        <w:rPr>
          <w:rFonts w:cstheme="minorHAnsi"/>
          <w:i w:val="0"/>
          <w:color w:val="002060"/>
          <w:sz w:val="24"/>
          <w:szCs w:val="25"/>
          <w:shd w:val="clear" w:color="auto" w:fill="F9F9F9"/>
        </w:rPr>
        <w:t>Используйте, пожалуйста, почты @mail.ru, @gmail.com, @yandex.ru. На почтовые адреса других доменов не всегда приходит код для подтверждения регистрации.</w:t>
      </w:r>
    </w:p>
    <w:p w14:paraId="5FD08EAB" w14:textId="77777777" w:rsidR="007303D4" w:rsidRPr="00CD1104" w:rsidRDefault="007303D4" w:rsidP="0039667A">
      <w:pPr>
        <w:pStyle w:val="2"/>
        <w:shd w:val="clear" w:color="auto" w:fill="F9F9F9"/>
        <w:spacing w:before="0" w:line="240" w:lineRule="auto"/>
        <w:ind w:left="0" w:right="0"/>
        <w:jc w:val="both"/>
        <w:rPr>
          <w:rFonts w:cstheme="minorHAnsi"/>
          <w:i w:val="0"/>
          <w:color w:val="002060"/>
          <w:sz w:val="24"/>
          <w:szCs w:val="25"/>
          <w:shd w:val="clear" w:color="auto" w:fill="FDFEFE"/>
        </w:rPr>
      </w:pPr>
      <w:r w:rsidRPr="007303D4">
        <w:rPr>
          <w:rFonts w:cstheme="minorHAnsi"/>
          <w:i w:val="0"/>
          <w:color w:val="002060"/>
          <w:sz w:val="24"/>
          <w:szCs w:val="25"/>
          <w:shd w:val="clear" w:color="auto" w:fill="F9F9F9"/>
        </w:rPr>
        <w:t>! Внимательно вводите данные пароля. Убедитесь, что вы выбрали нужный для вас регистр букв (заглавные/строчные буквы). Символ «пробел» так же считается частью пароля, если вводите пробел при</w:t>
      </w:r>
      <w:r w:rsidRPr="00CD1104">
        <w:rPr>
          <w:rFonts w:cstheme="minorHAnsi"/>
          <w:i w:val="0"/>
          <w:color w:val="002060"/>
          <w:sz w:val="24"/>
          <w:szCs w:val="25"/>
          <w:shd w:val="clear" w:color="auto" w:fill="F2F2F2" w:themeFill="background1" w:themeFillShade="F2"/>
        </w:rPr>
        <w:t xml:space="preserve"> </w:t>
      </w:r>
      <w:r w:rsidRPr="007303D4">
        <w:rPr>
          <w:rFonts w:cstheme="minorHAnsi"/>
          <w:i w:val="0"/>
          <w:color w:val="002060"/>
          <w:sz w:val="24"/>
          <w:szCs w:val="25"/>
          <w:shd w:val="clear" w:color="auto" w:fill="F9F9F9"/>
        </w:rPr>
        <w:t>регистрации, вводите и при авторизации.</w:t>
      </w:r>
    </w:p>
    <w:p w14:paraId="166CB52A" w14:textId="0F06DA05" w:rsidR="000C7A4E" w:rsidRPr="00290B4F" w:rsidRDefault="000020AE" w:rsidP="0039667A">
      <w:pPr>
        <w:spacing w:line="240" w:lineRule="auto"/>
        <w:rPr>
          <w:rFonts w:cstheme="minorHAnsi"/>
          <w:color w:val="002060"/>
          <w:sz w:val="24"/>
          <w:szCs w:val="36"/>
          <w:shd w:val="clear" w:color="auto" w:fill="FDFEFE"/>
        </w:rPr>
      </w:pPr>
      <w:r w:rsidRPr="00290B4F">
        <w:rPr>
          <w:rFonts w:cstheme="minorHAnsi"/>
          <w:color w:val="002060"/>
          <w:sz w:val="24"/>
          <w:szCs w:val="36"/>
          <w:shd w:val="clear" w:color="auto" w:fill="FDFEFE"/>
        </w:rPr>
        <w:t>3. Войдите на сайт, используя ваш логин (вашу почту) и пароль, заданные при регистрации.</w:t>
      </w:r>
    </w:p>
    <w:p w14:paraId="7E2620C8" w14:textId="7F05FA66" w:rsidR="00F75387" w:rsidRPr="00290B4F" w:rsidRDefault="00CA3EE1" w:rsidP="0039667A">
      <w:pPr>
        <w:spacing w:line="240" w:lineRule="auto"/>
        <w:rPr>
          <w:rFonts w:cstheme="minorHAnsi"/>
          <w:b/>
          <w:color w:val="002060"/>
          <w:sz w:val="36"/>
          <w:szCs w:val="36"/>
          <w:shd w:val="clear" w:color="auto" w:fill="FDFEFE"/>
        </w:rPr>
      </w:pPr>
      <w:r w:rsidRPr="00290B4F">
        <w:rPr>
          <w:rFonts w:cstheme="minorHAnsi"/>
          <w:b/>
          <w:color w:val="002060"/>
          <w:sz w:val="36"/>
          <w:szCs w:val="36"/>
          <w:shd w:val="clear" w:color="auto" w:fill="FDFEFE"/>
        </w:rPr>
        <w:t>Заполните</w:t>
      </w:r>
      <w:r w:rsidR="000020AE" w:rsidRPr="00290B4F">
        <w:rPr>
          <w:rFonts w:cstheme="minorHAnsi"/>
          <w:b/>
          <w:color w:val="002060"/>
          <w:sz w:val="36"/>
          <w:szCs w:val="36"/>
          <w:shd w:val="clear" w:color="auto" w:fill="FDFEFE"/>
        </w:rPr>
        <w:t xml:space="preserve"> отчет «Численность обучающихся»</w:t>
      </w:r>
    </w:p>
    <w:p w14:paraId="026CD027" w14:textId="7EF606C7" w:rsidR="000020AE" w:rsidRPr="00290B4F" w:rsidRDefault="000020AE" w:rsidP="0039667A">
      <w:pPr>
        <w:spacing w:line="240" w:lineRule="auto"/>
        <w:rPr>
          <w:rFonts w:cstheme="minorHAnsi"/>
          <w:color w:val="002060"/>
          <w:sz w:val="24"/>
          <w:szCs w:val="36"/>
          <w:shd w:val="clear" w:color="auto" w:fill="FDFEFE"/>
        </w:rPr>
      </w:pPr>
      <w:r w:rsidRPr="00290B4F">
        <w:rPr>
          <w:rFonts w:cstheme="minorHAnsi"/>
          <w:color w:val="002060"/>
          <w:sz w:val="24"/>
          <w:szCs w:val="36"/>
          <w:shd w:val="clear" w:color="auto" w:fill="FDFEFE"/>
        </w:rPr>
        <w:t xml:space="preserve">Перейдите в раздел </w:t>
      </w:r>
      <w:r w:rsidRPr="007303D4">
        <w:rPr>
          <w:rFonts w:cstheme="minorHAnsi"/>
          <w:color w:val="4472C4" w:themeColor="accent1"/>
          <w:sz w:val="24"/>
          <w:szCs w:val="36"/>
          <w:shd w:val="clear" w:color="auto" w:fill="FDFEFE"/>
        </w:rPr>
        <w:t xml:space="preserve">«Численность обучающихся». </w:t>
      </w:r>
      <w:r w:rsidRPr="00290B4F">
        <w:rPr>
          <w:rFonts w:cstheme="minorHAnsi"/>
          <w:color w:val="002060"/>
          <w:sz w:val="24"/>
          <w:szCs w:val="36"/>
          <w:shd w:val="clear" w:color="auto" w:fill="FDFEFE"/>
        </w:rPr>
        <w:t>Заполните данных по классам.</w:t>
      </w:r>
    </w:p>
    <w:p w14:paraId="7D5391B3" w14:textId="165EE96B" w:rsidR="001E78C6" w:rsidRPr="00290B4F" w:rsidRDefault="001E78C6" w:rsidP="0039667A">
      <w:pPr>
        <w:spacing w:line="240" w:lineRule="auto"/>
        <w:rPr>
          <w:rFonts w:cstheme="minorHAnsi"/>
          <w:b/>
          <w:color w:val="002060"/>
          <w:sz w:val="36"/>
          <w:szCs w:val="36"/>
          <w:shd w:val="clear" w:color="auto" w:fill="FDFEFE"/>
        </w:rPr>
      </w:pPr>
      <w:r w:rsidRPr="00290B4F">
        <w:rPr>
          <w:rFonts w:cstheme="minorHAnsi"/>
          <w:b/>
          <w:color w:val="002060"/>
          <w:sz w:val="36"/>
          <w:szCs w:val="36"/>
          <w:shd w:val="clear" w:color="auto" w:fill="FDFEFE"/>
        </w:rPr>
        <w:t>К</w:t>
      </w:r>
      <w:r w:rsidR="00CA3EE1" w:rsidRPr="00290B4F">
        <w:rPr>
          <w:rFonts w:cstheme="minorHAnsi"/>
          <w:b/>
          <w:color w:val="002060"/>
          <w:sz w:val="36"/>
          <w:szCs w:val="36"/>
          <w:shd w:val="clear" w:color="auto" w:fill="FDFEFE"/>
        </w:rPr>
        <w:t>урируйте</w:t>
      </w:r>
      <w:r w:rsidRPr="00290B4F">
        <w:rPr>
          <w:rFonts w:cstheme="minorHAnsi"/>
          <w:b/>
          <w:color w:val="002060"/>
          <w:sz w:val="36"/>
          <w:szCs w:val="36"/>
          <w:shd w:val="clear" w:color="auto" w:fill="FDFEFE"/>
        </w:rPr>
        <w:t xml:space="preserve"> регистраци</w:t>
      </w:r>
      <w:r w:rsidR="00CA3EE1" w:rsidRPr="00290B4F">
        <w:rPr>
          <w:rFonts w:cstheme="minorHAnsi"/>
          <w:b/>
          <w:color w:val="002060"/>
          <w:sz w:val="36"/>
          <w:szCs w:val="36"/>
          <w:shd w:val="clear" w:color="auto" w:fill="FDFEFE"/>
        </w:rPr>
        <w:t>ю</w:t>
      </w:r>
      <w:r w:rsidRPr="00290B4F">
        <w:rPr>
          <w:rFonts w:cstheme="minorHAnsi"/>
          <w:b/>
          <w:color w:val="002060"/>
          <w:sz w:val="36"/>
          <w:szCs w:val="36"/>
          <w:shd w:val="clear" w:color="auto" w:fill="FDFEFE"/>
        </w:rPr>
        <w:t xml:space="preserve"> участников</w:t>
      </w:r>
    </w:p>
    <w:p w14:paraId="687AC6A8" w14:textId="0B2C23DD" w:rsidR="001E78C6" w:rsidRDefault="001E78C6" w:rsidP="0039667A">
      <w:pPr>
        <w:spacing w:line="240" w:lineRule="auto"/>
        <w:rPr>
          <w:rFonts w:cstheme="minorHAnsi"/>
          <w:color w:val="002060"/>
          <w:sz w:val="24"/>
          <w:szCs w:val="21"/>
          <w:shd w:val="clear" w:color="auto" w:fill="FFFFFF"/>
        </w:rPr>
      </w:pPr>
      <w:r w:rsidRPr="00290B4F">
        <w:rPr>
          <w:rFonts w:cstheme="minorHAnsi"/>
          <w:color w:val="002060"/>
          <w:sz w:val="24"/>
          <w:szCs w:val="36"/>
          <w:shd w:val="clear" w:color="auto" w:fill="FDFEFE"/>
        </w:rPr>
        <w:t xml:space="preserve">Вы можете посмотреть обучающихся вашей школы, которые зарегистрировались на сайте в разделе </w:t>
      </w:r>
      <w:r w:rsidRPr="007303D4">
        <w:rPr>
          <w:rFonts w:cstheme="minorHAnsi"/>
          <w:color w:val="4472C4" w:themeColor="accent1"/>
          <w:sz w:val="24"/>
          <w:szCs w:val="36"/>
          <w:shd w:val="clear" w:color="auto" w:fill="FDFEFE"/>
        </w:rPr>
        <w:t xml:space="preserve">«Участники» </w:t>
      </w:r>
      <w:r w:rsidRPr="007303D4">
        <w:rPr>
          <w:rFonts w:cstheme="minorHAnsi"/>
          <w:color w:val="4472C4" w:themeColor="accent1"/>
          <w:sz w:val="24"/>
          <w:szCs w:val="21"/>
          <w:shd w:val="clear" w:color="auto" w:fill="FFFFFF"/>
        </w:rPr>
        <w:t>— «Списки зарегистрированных».</w:t>
      </w:r>
    </w:p>
    <w:p w14:paraId="376895A6" w14:textId="419BDC25" w:rsidR="00A0741B" w:rsidRDefault="00A0741B" w:rsidP="0039667A">
      <w:pPr>
        <w:spacing w:line="240" w:lineRule="auto"/>
        <w:rPr>
          <w:rFonts w:cstheme="minorHAnsi"/>
          <w:color w:val="002060"/>
          <w:sz w:val="24"/>
          <w:szCs w:val="21"/>
          <w:shd w:val="clear" w:color="auto" w:fill="FFFFFF"/>
        </w:rPr>
      </w:pPr>
      <w:r>
        <w:rPr>
          <w:rFonts w:cstheme="minorHAnsi"/>
          <w:color w:val="002060"/>
          <w:sz w:val="24"/>
          <w:szCs w:val="36"/>
          <w:shd w:val="clear" w:color="auto" w:fill="FDFEFE"/>
        </w:rPr>
        <w:t xml:space="preserve">Вы можете редактировать данные участника в разделах </w:t>
      </w:r>
      <w:r w:rsidRPr="007303D4">
        <w:rPr>
          <w:rFonts w:cstheme="minorHAnsi"/>
          <w:color w:val="4472C4" w:themeColor="accent1"/>
          <w:sz w:val="24"/>
          <w:szCs w:val="36"/>
          <w:shd w:val="clear" w:color="auto" w:fill="FDFEFE"/>
        </w:rPr>
        <w:t xml:space="preserve">«Участники» </w:t>
      </w:r>
      <w:r w:rsidRPr="007303D4">
        <w:rPr>
          <w:rFonts w:cstheme="minorHAnsi"/>
          <w:color w:val="4472C4" w:themeColor="accent1"/>
          <w:sz w:val="24"/>
          <w:szCs w:val="21"/>
          <w:shd w:val="clear" w:color="auto" w:fill="FFFFFF"/>
        </w:rPr>
        <w:t>— «Формирование списка участников», «Сменить пароль участнику», «Сменить логин участнику»</w:t>
      </w:r>
      <w:r w:rsidR="00AF0A12" w:rsidRPr="007303D4">
        <w:rPr>
          <w:rFonts w:cstheme="minorHAnsi"/>
          <w:color w:val="4472C4" w:themeColor="accent1"/>
          <w:sz w:val="24"/>
          <w:szCs w:val="21"/>
          <w:shd w:val="clear" w:color="auto" w:fill="FFFFFF"/>
        </w:rPr>
        <w:t>, «Блокир</w:t>
      </w:r>
      <w:r w:rsidR="00D14863" w:rsidRPr="007303D4">
        <w:rPr>
          <w:rFonts w:cstheme="minorHAnsi"/>
          <w:color w:val="4472C4" w:themeColor="accent1"/>
          <w:sz w:val="24"/>
          <w:szCs w:val="21"/>
          <w:shd w:val="clear" w:color="auto" w:fill="FFFFFF"/>
        </w:rPr>
        <w:t>овка участника».</w:t>
      </w:r>
    </w:p>
    <w:p w14:paraId="7B71FDFC" w14:textId="6A545A4C" w:rsidR="00A0741B" w:rsidRPr="00290B4F" w:rsidRDefault="00A0741B" w:rsidP="0039667A">
      <w:pPr>
        <w:spacing w:line="240" w:lineRule="auto"/>
        <w:rPr>
          <w:rFonts w:cstheme="minorHAnsi"/>
          <w:color w:val="002060"/>
          <w:sz w:val="24"/>
          <w:szCs w:val="36"/>
          <w:shd w:val="clear" w:color="auto" w:fill="FDFEFE"/>
        </w:rPr>
      </w:pPr>
      <w:r>
        <w:rPr>
          <w:rFonts w:cstheme="minorHAnsi"/>
          <w:color w:val="002060"/>
          <w:sz w:val="24"/>
          <w:szCs w:val="36"/>
          <w:shd w:val="clear" w:color="auto" w:fill="FDFEFE"/>
        </w:rPr>
        <w:t xml:space="preserve">Вы также можете самостоятельно создать учетную запись участника в разделе </w:t>
      </w:r>
      <w:r w:rsidRPr="007303D4">
        <w:rPr>
          <w:rFonts w:cstheme="minorHAnsi"/>
          <w:color w:val="4472C4" w:themeColor="accent1"/>
          <w:sz w:val="24"/>
          <w:szCs w:val="36"/>
          <w:shd w:val="clear" w:color="auto" w:fill="FDFEFE"/>
        </w:rPr>
        <w:t xml:space="preserve">«Участники» </w:t>
      </w:r>
      <w:r w:rsidRPr="007303D4">
        <w:rPr>
          <w:rFonts w:cstheme="minorHAnsi"/>
          <w:color w:val="4472C4" w:themeColor="accent1"/>
          <w:sz w:val="24"/>
          <w:szCs w:val="21"/>
          <w:shd w:val="clear" w:color="auto" w:fill="FFFFFF"/>
        </w:rPr>
        <w:t>— «Экстренная регистрация в БД».</w:t>
      </w:r>
    </w:p>
    <w:p w14:paraId="021B58A7" w14:textId="3EAE493A" w:rsidR="000020AE" w:rsidRPr="00290B4F" w:rsidRDefault="00CA3EE1" w:rsidP="0039667A">
      <w:pPr>
        <w:spacing w:line="240" w:lineRule="auto"/>
        <w:rPr>
          <w:rFonts w:cstheme="minorHAnsi"/>
          <w:b/>
          <w:color w:val="002060"/>
          <w:sz w:val="36"/>
          <w:szCs w:val="36"/>
          <w:shd w:val="clear" w:color="auto" w:fill="FDFEFE"/>
        </w:rPr>
      </w:pPr>
      <w:r w:rsidRPr="00290B4F">
        <w:rPr>
          <w:rFonts w:cstheme="minorHAnsi"/>
          <w:b/>
          <w:color w:val="002060"/>
          <w:sz w:val="36"/>
          <w:szCs w:val="36"/>
          <w:shd w:val="clear" w:color="auto" w:fill="FDFEFE"/>
        </w:rPr>
        <w:t>Сформируйте</w:t>
      </w:r>
      <w:r w:rsidR="000020AE" w:rsidRPr="00290B4F">
        <w:rPr>
          <w:rFonts w:cstheme="minorHAnsi"/>
          <w:b/>
          <w:color w:val="002060"/>
          <w:sz w:val="36"/>
          <w:szCs w:val="36"/>
          <w:shd w:val="clear" w:color="auto" w:fill="FDFEFE"/>
        </w:rPr>
        <w:t xml:space="preserve"> спис</w:t>
      </w:r>
      <w:r w:rsidRPr="00290B4F">
        <w:rPr>
          <w:rFonts w:cstheme="minorHAnsi"/>
          <w:b/>
          <w:color w:val="002060"/>
          <w:sz w:val="36"/>
          <w:szCs w:val="36"/>
          <w:shd w:val="clear" w:color="auto" w:fill="FDFEFE"/>
        </w:rPr>
        <w:t>ок</w:t>
      </w:r>
      <w:r w:rsidR="000020AE" w:rsidRPr="00290B4F">
        <w:rPr>
          <w:rFonts w:cstheme="minorHAnsi"/>
          <w:b/>
          <w:color w:val="002060"/>
          <w:sz w:val="36"/>
          <w:szCs w:val="36"/>
          <w:shd w:val="clear" w:color="auto" w:fill="FDFEFE"/>
        </w:rPr>
        <w:t xml:space="preserve"> участников по предметам</w:t>
      </w:r>
    </w:p>
    <w:p w14:paraId="7DE61430" w14:textId="3EAF0ABC" w:rsidR="000020AE" w:rsidRPr="00290B4F" w:rsidRDefault="000020AE" w:rsidP="0039667A">
      <w:pPr>
        <w:spacing w:line="240" w:lineRule="auto"/>
        <w:rPr>
          <w:rFonts w:cstheme="minorHAnsi"/>
          <w:color w:val="002060"/>
          <w:sz w:val="24"/>
          <w:szCs w:val="21"/>
          <w:shd w:val="clear" w:color="auto" w:fill="FFFFFF"/>
        </w:rPr>
      </w:pPr>
      <w:r w:rsidRPr="00290B4F">
        <w:rPr>
          <w:rFonts w:cstheme="minorHAnsi"/>
          <w:color w:val="002060"/>
          <w:sz w:val="24"/>
          <w:szCs w:val="36"/>
          <w:shd w:val="clear" w:color="auto" w:fill="FDFEFE"/>
        </w:rPr>
        <w:t xml:space="preserve">1. Зайдите в раздел </w:t>
      </w:r>
      <w:r w:rsidRPr="007303D4">
        <w:rPr>
          <w:rFonts w:cstheme="minorHAnsi"/>
          <w:color w:val="4472C4" w:themeColor="accent1"/>
          <w:sz w:val="24"/>
          <w:szCs w:val="36"/>
          <w:shd w:val="clear" w:color="auto" w:fill="FDFEFE"/>
        </w:rPr>
        <w:t>«Участники</w:t>
      </w:r>
      <w:r w:rsidR="001E78C6" w:rsidRPr="007303D4">
        <w:rPr>
          <w:rFonts w:cstheme="minorHAnsi"/>
          <w:color w:val="4472C4" w:themeColor="accent1"/>
          <w:sz w:val="24"/>
          <w:szCs w:val="36"/>
          <w:shd w:val="clear" w:color="auto" w:fill="FDFEFE"/>
        </w:rPr>
        <w:t xml:space="preserve">» </w:t>
      </w:r>
      <w:r w:rsidR="001E78C6" w:rsidRPr="007303D4">
        <w:rPr>
          <w:rFonts w:cstheme="minorHAnsi"/>
          <w:color w:val="4472C4" w:themeColor="accent1"/>
          <w:sz w:val="24"/>
          <w:szCs w:val="21"/>
          <w:shd w:val="clear" w:color="auto" w:fill="FFFFFF"/>
        </w:rPr>
        <w:t>— «Формирование списка участников».</w:t>
      </w:r>
    </w:p>
    <w:p w14:paraId="5C3B91CE" w14:textId="53A7A0BF" w:rsidR="001E78C6" w:rsidRPr="00290B4F" w:rsidRDefault="001E78C6" w:rsidP="0039667A">
      <w:pPr>
        <w:spacing w:line="240" w:lineRule="auto"/>
        <w:rPr>
          <w:rFonts w:cstheme="minorHAnsi"/>
          <w:color w:val="002060"/>
          <w:sz w:val="24"/>
          <w:szCs w:val="36"/>
          <w:shd w:val="clear" w:color="auto" w:fill="FDFEFE"/>
        </w:rPr>
      </w:pPr>
      <w:r w:rsidRPr="00290B4F">
        <w:rPr>
          <w:rFonts w:cstheme="minorHAnsi"/>
          <w:color w:val="002060"/>
          <w:sz w:val="24"/>
          <w:szCs w:val="36"/>
          <w:shd w:val="clear" w:color="auto" w:fill="FDFEFE"/>
        </w:rPr>
        <w:t>2. Выберете предмет. В левой колонке таблицы отображены кандидаты в участники. Это обучающиеся, которые подали заявку на предмет, вы должны подтвердить их участие. Выделите участников, и переместите их из левой колонки в правую.</w:t>
      </w:r>
      <w:r w:rsidR="00CA3EE1" w:rsidRPr="00290B4F">
        <w:rPr>
          <w:rFonts w:cstheme="minorHAnsi"/>
          <w:color w:val="002060"/>
          <w:sz w:val="24"/>
          <w:szCs w:val="36"/>
          <w:shd w:val="clear" w:color="auto" w:fill="FDFEFE"/>
        </w:rPr>
        <w:t xml:space="preserve"> </w:t>
      </w:r>
      <w:r w:rsidR="00290B4F" w:rsidRPr="00290B4F">
        <w:rPr>
          <w:rFonts w:cstheme="minorHAnsi"/>
          <w:color w:val="002060"/>
          <w:sz w:val="24"/>
          <w:szCs w:val="36"/>
          <w:shd w:val="clear" w:color="auto" w:fill="FDFEFE"/>
        </w:rPr>
        <w:t>После этого вы можете работать с протоколами участников.</w:t>
      </w:r>
    </w:p>
    <w:p w14:paraId="60CE92DB" w14:textId="57EB1593" w:rsidR="00290B4F" w:rsidRPr="00290B4F" w:rsidRDefault="00290B4F" w:rsidP="0039667A">
      <w:pPr>
        <w:spacing w:line="240" w:lineRule="auto"/>
        <w:rPr>
          <w:rFonts w:cstheme="minorHAnsi"/>
          <w:b/>
          <w:color w:val="002060"/>
          <w:sz w:val="36"/>
          <w:szCs w:val="36"/>
          <w:shd w:val="clear" w:color="auto" w:fill="FDFEFE"/>
        </w:rPr>
      </w:pPr>
      <w:r w:rsidRPr="00290B4F">
        <w:rPr>
          <w:rFonts w:cstheme="minorHAnsi"/>
          <w:b/>
          <w:color w:val="002060"/>
          <w:sz w:val="36"/>
          <w:szCs w:val="36"/>
          <w:shd w:val="clear" w:color="auto" w:fill="FDFEFE"/>
        </w:rPr>
        <w:t xml:space="preserve">Сформируйте </w:t>
      </w:r>
      <w:r w:rsidR="000C7A4E">
        <w:rPr>
          <w:rFonts w:cstheme="minorHAnsi"/>
          <w:b/>
          <w:color w:val="002060"/>
          <w:sz w:val="36"/>
          <w:szCs w:val="36"/>
          <w:shd w:val="clear" w:color="auto" w:fill="FDFEFE"/>
        </w:rPr>
        <w:t>итоговый рейтинг</w:t>
      </w:r>
      <w:r w:rsidRPr="00290B4F">
        <w:rPr>
          <w:rFonts w:cstheme="minorHAnsi"/>
          <w:b/>
          <w:color w:val="002060"/>
          <w:sz w:val="36"/>
          <w:szCs w:val="36"/>
          <w:shd w:val="clear" w:color="auto" w:fill="FDFEFE"/>
        </w:rPr>
        <w:t xml:space="preserve"> участников по предметам</w:t>
      </w:r>
    </w:p>
    <w:p w14:paraId="0455DDA2" w14:textId="72C10486" w:rsidR="00290B4F" w:rsidRDefault="00290B4F" w:rsidP="0039667A">
      <w:pPr>
        <w:spacing w:line="240" w:lineRule="auto"/>
        <w:rPr>
          <w:rFonts w:cstheme="minorHAnsi"/>
          <w:color w:val="002060"/>
          <w:sz w:val="24"/>
          <w:szCs w:val="21"/>
          <w:shd w:val="clear" w:color="auto" w:fill="FFFFFF"/>
        </w:rPr>
      </w:pPr>
      <w:r w:rsidRPr="00290B4F">
        <w:rPr>
          <w:rFonts w:cstheme="minorHAnsi"/>
          <w:color w:val="002060"/>
          <w:sz w:val="24"/>
          <w:szCs w:val="36"/>
          <w:shd w:val="clear" w:color="auto" w:fill="FDFEFE"/>
        </w:rPr>
        <w:t xml:space="preserve">1. Перейдите в раздел </w:t>
      </w:r>
      <w:r w:rsidRPr="007303D4">
        <w:rPr>
          <w:rFonts w:cstheme="minorHAnsi"/>
          <w:color w:val="4472C4" w:themeColor="accent1"/>
          <w:sz w:val="24"/>
          <w:szCs w:val="36"/>
          <w:shd w:val="clear" w:color="auto" w:fill="FDFEFE"/>
        </w:rPr>
        <w:t xml:space="preserve">«Участники» </w:t>
      </w:r>
      <w:r w:rsidRPr="007303D4">
        <w:rPr>
          <w:rFonts w:cstheme="minorHAnsi"/>
          <w:color w:val="4472C4" w:themeColor="accent1"/>
          <w:sz w:val="24"/>
          <w:szCs w:val="21"/>
          <w:shd w:val="clear" w:color="auto" w:fill="FFFFFF"/>
        </w:rPr>
        <w:t xml:space="preserve">— «Выставление баллов». </w:t>
      </w:r>
      <w:r>
        <w:rPr>
          <w:rFonts w:cstheme="minorHAnsi"/>
          <w:color w:val="002060"/>
          <w:sz w:val="24"/>
          <w:szCs w:val="21"/>
          <w:shd w:val="clear" w:color="auto" w:fill="FFFFFF"/>
        </w:rPr>
        <w:t>Вы можете выставить баллы самостоятельно или это может сделать эксперт школьного этапа. Баллы, выставленные экспертом, автоматически отобразятся в личном кабинете координатора.</w:t>
      </w:r>
      <w:r w:rsidR="000C7A4E">
        <w:rPr>
          <w:rFonts w:cstheme="minorHAnsi"/>
          <w:color w:val="002060"/>
          <w:sz w:val="24"/>
          <w:szCs w:val="21"/>
          <w:shd w:val="clear" w:color="auto" w:fill="FFFFFF"/>
        </w:rPr>
        <w:t xml:space="preserve"> </w:t>
      </w:r>
    </w:p>
    <w:p w14:paraId="71D78BCD" w14:textId="079005B1" w:rsidR="000C7A4E" w:rsidRDefault="000C7A4E" w:rsidP="0039667A">
      <w:pPr>
        <w:spacing w:line="240" w:lineRule="auto"/>
        <w:rPr>
          <w:rFonts w:cstheme="minorHAnsi"/>
          <w:color w:val="002060"/>
          <w:sz w:val="24"/>
          <w:szCs w:val="21"/>
          <w:shd w:val="clear" w:color="auto" w:fill="FFFFFF"/>
        </w:rPr>
      </w:pPr>
      <w:r>
        <w:rPr>
          <w:rFonts w:cstheme="minorHAnsi"/>
          <w:color w:val="002060"/>
          <w:sz w:val="24"/>
          <w:szCs w:val="21"/>
          <w:shd w:val="clear" w:color="auto" w:fill="FFFFFF"/>
        </w:rPr>
        <w:t xml:space="preserve">2. Сформируйте итоговый рейтинг участников в разделе </w:t>
      </w:r>
      <w:r w:rsidRPr="007303D4">
        <w:rPr>
          <w:rFonts w:cstheme="minorHAnsi"/>
          <w:color w:val="4472C4" w:themeColor="accent1"/>
          <w:sz w:val="24"/>
          <w:szCs w:val="36"/>
          <w:shd w:val="clear" w:color="auto" w:fill="FDFEFE"/>
        </w:rPr>
        <w:t xml:space="preserve">«Участники» </w:t>
      </w:r>
      <w:r w:rsidRPr="007303D4">
        <w:rPr>
          <w:rFonts w:cstheme="minorHAnsi"/>
          <w:color w:val="4472C4" w:themeColor="accent1"/>
          <w:sz w:val="24"/>
          <w:szCs w:val="21"/>
          <w:shd w:val="clear" w:color="auto" w:fill="FFFFFF"/>
        </w:rPr>
        <w:t>— «</w:t>
      </w:r>
      <w:r w:rsidR="007303D4">
        <w:rPr>
          <w:rFonts w:cstheme="minorHAnsi"/>
          <w:color w:val="4472C4" w:themeColor="accent1"/>
          <w:sz w:val="24"/>
          <w:szCs w:val="21"/>
          <w:shd w:val="clear" w:color="auto" w:fill="FFFFFF"/>
        </w:rPr>
        <w:t>Построение рейтинга</w:t>
      </w:r>
      <w:r w:rsidRPr="007303D4">
        <w:rPr>
          <w:rFonts w:cstheme="minorHAnsi"/>
          <w:color w:val="4472C4" w:themeColor="accent1"/>
          <w:sz w:val="24"/>
          <w:szCs w:val="21"/>
          <w:shd w:val="clear" w:color="auto" w:fill="FFFFFF"/>
        </w:rPr>
        <w:t>».</w:t>
      </w:r>
    </w:p>
    <w:p w14:paraId="0C1886FA" w14:textId="18B782D3" w:rsidR="000C7A4E" w:rsidRPr="002D6CC6" w:rsidRDefault="000C7A4E" w:rsidP="0039667A">
      <w:pPr>
        <w:spacing w:line="240" w:lineRule="auto"/>
        <w:rPr>
          <w:rFonts w:cstheme="minorHAnsi"/>
          <w:b/>
          <w:color w:val="002060"/>
          <w:sz w:val="36"/>
          <w:szCs w:val="21"/>
          <w:shd w:val="clear" w:color="auto" w:fill="FFFFFF"/>
        </w:rPr>
      </w:pPr>
      <w:r w:rsidRPr="002D6CC6">
        <w:rPr>
          <w:rFonts w:cstheme="minorHAnsi"/>
          <w:b/>
          <w:color w:val="002060"/>
          <w:sz w:val="36"/>
          <w:szCs w:val="21"/>
          <w:shd w:val="clear" w:color="auto" w:fill="FFFFFF"/>
        </w:rPr>
        <w:t xml:space="preserve">Передайте данные школьного этапа муниципальному координатору </w:t>
      </w:r>
    </w:p>
    <w:p w14:paraId="3B844862" w14:textId="60AF4D9A" w:rsidR="00F75387" w:rsidRDefault="000C7A4E" w:rsidP="0039667A">
      <w:pPr>
        <w:spacing w:line="240" w:lineRule="auto"/>
        <w:rPr>
          <w:rFonts w:ascii="Montserrat Medium" w:hAnsi="Montserrat Medium" w:cs="Times New Roman"/>
          <w:color w:val="002060"/>
          <w:sz w:val="24"/>
          <w:szCs w:val="36"/>
          <w:shd w:val="clear" w:color="auto" w:fill="FDFEFE"/>
        </w:rPr>
      </w:pPr>
      <w:r>
        <w:rPr>
          <w:rFonts w:cstheme="minorHAnsi"/>
          <w:color w:val="002060"/>
          <w:sz w:val="24"/>
          <w:szCs w:val="21"/>
          <w:shd w:val="clear" w:color="auto" w:fill="FFFFFF"/>
        </w:rPr>
        <w:t xml:space="preserve">1. </w:t>
      </w:r>
      <w:r w:rsidRPr="00290B4F">
        <w:rPr>
          <w:rFonts w:cstheme="minorHAnsi"/>
          <w:color w:val="002060"/>
          <w:sz w:val="24"/>
          <w:szCs w:val="36"/>
          <w:shd w:val="clear" w:color="auto" w:fill="FDFEFE"/>
        </w:rPr>
        <w:t xml:space="preserve">Перейдите в </w:t>
      </w:r>
      <w:r w:rsidRPr="007303D4">
        <w:rPr>
          <w:rFonts w:cstheme="minorHAnsi"/>
          <w:color w:val="4472C4" w:themeColor="accent1"/>
          <w:sz w:val="24"/>
          <w:szCs w:val="36"/>
          <w:shd w:val="clear" w:color="auto" w:fill="FDFEFE"/>
        </w:rPr>
        <w:t xml:space="preserve">раздел «Заявки на муниципальный этап» </w:t>
      </w:r>
      <w:r w:rsidRPr="007303D4">
        <w:rPr>
          <w:rFonts w:cstheme="minorHAnsi"/>
          <w:color w:val="4472C4" w:themeColor="accent1"/>
          <w:sz w:val="24"/>
          <w:szCs w:val="21"/>
          <w:shd w:val="clear" w:color="auto" w:fill="FFFFFF"/>
        </w:rPr>
        <w:t xml:space="preserve">— «Сформировать список». </w:t>
      </w:r>
      <w:r>
        <w:rPr>
          <w:rFonts w:cstheme="minorHAnsi"/>
          <w:color w:val="002060"/>
          <w:sz w:val="24"/>
          <w:szCs w:val="21"/>
          <w:shd w:val="clear" w:color="auto" w:fill="FFFFFF"/>
        </w:rPr>
        <w:t xml:space="preserve">Передайте </w:t>
      </w:r>
      <w:r w:rsidR="002D6CC6">
        <w:rPr>
          <w:rFonts w:cstheme="minorHAnsi"/>
          <w:color w:val="002060"/>
          <w:sz w:val="24"/>
          <w:szCs w:val="21"/>
          <w:shd w:val="clear" w:color="auto" w:fill="FFFFFF"/>
        </w:rPr>
        <w:t>данные кандидатов от вашего образовательного учреждения на муниципальный этап.</w:t>
      </w:r>
    </w:p>
    <w:p w14:paraId="43F8030F" w14:textId="77777777" w:rsidR="003903DB" w:rsidRPr="003903DB" w:rsidRDefault="003903DB">
      <w:pPr>
        <w:rPr>
          <w:rFonts w:ascii="Montserrat Medium" w:hAnsi="Montserrat Medium" w:cs="Times New Roman"/>
          <w:sz w:val="28"/>
          <w:szCs w:val="36"/>
        </w:rPr>
      </w:pPr>
    </w:p>
    <w:sectPr w:rsidR="003903DB" w:rsidRPr="003903DB" w:rsidSect="0039667A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 Medium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33FEE"/>
    <w:multiLevelType w:val="hybridMultilevel"/>
    <w:tmpl w:val="A58C9C80"/>
    <w:lvl w:ilvl="0" w:tplc="5E6A7836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color w:val="A61A45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C0"/>
    <w:rsid w:val="000020AE"/>
    <w:rsid w:val="000647C4"/>
    <w:rsid w:val="000C7A4E"/>
    <w:rsid w:val="000E166C"/>
    <w:rsid w:val="000E7D39"/>
    <w:rsid w:val="001E78C6"/>
    <w:rsid w:val="002421A0"/>
    <w:rsid w:val="00290B4F"/>
    <w:rsid w:val="002D6CC6"/>
    <w:rsid w:val="00370B36"/>
    <w:rsid w:val="003767D6"/>
    <w:rsid w:val="003903DB"/>
    <w:rsid w:val="0039667A"/>
    <w:rsid w:val="004B1442"/>
    <w:rsid w:val="005032D8"/>
    <w:rsid w:val="007157C4"/>
    <w:rsid w:val="007303D4"/>
    <w:rsid w:val="00736DE6"/>
    <w:rsid w:val="009373C0"/>
    <w:rsid w:val="00941BB1"/>
    <w:rsid w:val="00A0741B"/>
    <w:rsid w:val="00A2053A"/>
    <w:rsid w:val="00AF0A12"/>
    <w:rsid w:val="00BA65EF"/>
    <w:rsid w:val="00BF320E"/>
    <w:rsid w:val="00CA3EE1"/>
    <w:rsid w:val="00CD1104"/>
    <w:rsid w:val="00D14863"/>
    <w:rsid w:val="00F43B64"/>
    <w:rsid w:val="00F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C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3D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03DB"/>
    <w:rPr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2421A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2421A0"/>
    <w:rPr>
      <w:i/>
      <w:iCs/>
      <w:color w:val="404040" w:themeColor="text1" w:themeTint="BF"/>
    </w:rPr>
  </w:style>
  <w:style w:type="table" w:styleId="a4">
    <w:name w:val="Table Grid"/>
    <w:basedOn w:val="a1"/>
    <w:uiPriority w:val="39"/>
    <w:rsid w:val="00002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3D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03DB"/>
    <w:rPr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2421A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2421A0"/>
    <w:rPr>
      <w:i/>
      <w:iCs/>
      <w:color w:val="404040" w:themeColor="text1" w:themeTint="BF"/>
    </w:rPr>
  </w:style>
  <w:style w:type="table" w:styleId="a4">
    <w:name w:val="Table Grid"/>
    <w:basedOn w:val="a1"/>
    <w:uiPriority w:val="39"/>
    <w:rsid w:val="00002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r.vserosperseusirk.ru/registr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eor.vserosperseusir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1504-9E6D-4C76-8850-174B7CEA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Непомнящая</dc:creator>
  <cp:lastModifiedBy>Пользователь Windows</cp:lastModifiedBy>
  <cp:revision>2</cp:revision>
  <dcterms:created xsi:type="dcterms:W3CDTF">2023-09-19T01:02:00Z</dcterms:created>
  <dcterms:modified xsi:type="dcterms:W3CDTF">2023-09-19T01:02:00Z</dcterms:modified>
</cp:coreProperties>
</file>